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color w:val="002060"/>
        </w:rPr>
        <w:id w:val="-297991651"/>
        <w:docPartObj>
          <w:docPartGallery w:val="Cover Pages"/>
          <w:docPartUnique/>
        </w:docPartObj>
      </w:sdtPr>
      <w:sdtEndPr/>
      <w:sdtContent>
        <w:p w:rsidR="00AC7C60" w:rsidRDefault="00DB59E8" w:rsidP="00DB59E8">
          <w:pPr>
            <w:jc w:val="center"/>
            <w:rPr>
              <w:color w:val="002060"/>
            </w:rPr>
          </w:pPr>
          <w:r>
            <w:rPr>
              <w:noProof/>
              <w:color w:val="002060"/>
              <w:lang w:val="en-GB" w:eastAsia="en-GB"/>
            </w:rPr>
            <w:drawing>
              <wp:inline distT="0" distB="0" distL="0" distR="0">
                <wp:extent cx="2790825" cy="16462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WFClogo.png"/>
                        <pic:cNvPicPr/>
                      </pic:nvPicPr>
                      <pic:blipFill>
                        <a:blip r:embed="rId9" cstate="email">
                          <a:extLst>
                            <a:ext uri="{28A0092B-C50C-407E-A947-70E740481C1C}">
                              <a14:useLocalDpi xmlns:a14="http://schemas.microsoft.com/office/drawing/2010/main"/>
                            </a:ext>
                          </a:extLst>
                        </a:blip>
                        <a:stretch>
                          <a:fillRect/>
                        </a:stretch>
                      </pic:blipFill>
                      <pic:spPr>
                        <a:xfrm>
                          <a:off x="0" y="0"/>
                          <a:ext cx="2829339" cy="1669012"/>
                        </a:xfrm>
                        <a:prstGeom prst="rect">
                          <a:avLst/>
                        </a:prstGeom>
                      </pic:spPr>
                    </pic:pic>
                  </a:graphicData>
                </a:graphic>
              </wp:inline>
            </w:drawing>
          </w:r>
          <w:r w:rsidR="006A2DF6">
            <w:rPr>
              <w:noProof/>
              <w:color w:val="002060"/>
              <w:lang w:val="en-GB" w:eastAsia="en-GB"/>
            </w:rPr>
            <mc:AlternateContent>
              <mc:Choice Requires="wps">
                <w:drawing>
                  <wp:anchor distT="0" distB="0" distL="114300" distR="114300" simplePos="0" relativeHeight="251678720" behindDoc="0" locked="0" layoutInCell="1" allowOverlap="1">
                    <wp:simplePos x="0" y="0"/>
                    <wp:positionH relativeFrom="page">
                      <wp:posOffset>219075</wp:posOffset>
                    </wp:positionH>
                    <wp:positionV relativeFrom="page">
                      <wp:posOffset>3552825</wp:posOffset>
                    </wp:positionV>
                    <wp:extent cx="7108825" cy="5922645"/>
                    <wp:effectExtent l="0" t="0" r="0" b="190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8825" cy="59226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43C2C3" w:themeColor="accent2"/>
                                  </w:tblBorders>
                                  <w:tblCellMar>
                                    <w:top w:w="1296" w:type="dxa"/>
                                    <w:left w:w="360" w:type="dxa"/>
                                    <w:bottom w:w="1296" w:type="dxa"/>
                                    <w:right w:w="360" w:type="dxa"/>
                                  </w:tblCellMar>
                                  <w:tblLook w:val="04A0" w:firstRow="1" w:lastRow="0" w:firstColumn="1" w:lastColumn="0" w:noHBand="0" w:noVBand="1"/>
                                </w:tblPr>
                                <w:tblGrid>
                                  <w:gridCol w:w="5813"/>
                                  <w:gridCol w:w="827"/>
                                  <w:gridCol w:w="5273"/>
                                </w:tblGrid>
                                <w:tr w:rsidR="00412519" w:rsidTr="00DB59E8">
                                  <w:trPr>
                                    <w:trHeight w:val="4343"/>
                                    <w:jc w:val="center"/>
                                  </w:trPr>
                                  <w:tc>
                                    <w:tcPr>
                                      <w:tcW w:w="2440" w:type="pct"/>
                                      <w:vAlign w:val="center"/>
                                    </w:tcPr>
                                    <w:p w:rsidR="00DB59E8" w:rsidRDefault="00DB59E8" w:rsidP="002D0381">
                                      <w:r w:rsidRPr="000562DF">
                                        <w:rPr>
                                          <w:noProof/>
                                          <w:lang w:val="en-GB" w:eastAsia="en-GB"/>
                                        </w:rPr>
                                        <w:drawing>
                                          <wp:inline distT="0" distB="0" distL="0" distR="0">
                                            <wp:extent cx="3035300" cy="2276475"/>
                                            <wp:effectExtent l="0" t="0" r="0" b="9525"/>
                                            <wp:docPr id="10" name="Picture 10" descr="C:\Users\andrew\AppData\Local\Microsoft\Windows\INetCache\Content.Outlook\Q7M3RZ9Q\Under 14s Tier 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rew\AppData\Local\Microsoft\Windows\INetCache\Content.Outlook\Q7M3RZ9Q\Under 14s Tier 4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5734" cy="2276801"/>
                                                    </a:xfrm>
                                                    <a:prstGeom prst="rect">
                                                      <a:avLst/>
                                                    </a:prstGeom>
                                                    <a:noFill/>
                                                    <a:ln>
                                                      <a:noFill/>
                                                    </a:ln>
                                                  </pic:spPr>
                                                </pic:pic>
                                              </a:graphicData>
                                            </a:graphic>
                                          </wp:inline>
                                        </w:drawing>
                                      </w:r>
                                    </w:p>
                                    <w:p w:rsidR="00DB59E8" w:rsidRDefault="00DB59E8" w:rsidP="001C2F7E">
                                      <w:pPr>
                                        <w:jc w:val="right"/>
                                      </w:pPr>
                                    </w:p>
                                  </w:tc>
                                  <w:tc>
                                    <w:tcPr>
                                      <w:tcW w:w="347" w:type="pct"/>
                                    </w:tcPr>
                                    <w:p w:rsidR="00DB59E8" w:rsidRPr="00004822" w:rsidRDefault="00DB59E8">
                                      <w:pPr>
                                        <w:pStyle w:val="NoSpacing"/>
                                        <w:rPr>
                                          <w:caps/>
                                          <w:color w:val="00B0F0"/>
                                          <w:sz w:val="32"/>
                                          <w:szCs w:val="32"/>
                                        </w:rPr>
                                      </w:pPr>
                                    </w:p>
                                  </w:tc>
                                  <w:tc>
                                    <w:tcPr>
                                      <w:tcW w:w="2213" w:type="pct"/>
                                      <w:vAlign w:val="center"/>
                                    </w:tcPr>
                                    <w:p w:rsidR="00DB59E8" w:rsidRPr="00AC7C60" w:rsidRDefault="00DB59E8">
                                      <w:pPr>
                                        <w:pStyle w:val="NoSpacing"/>
                                        <w:rPr>
                                          <w:caps/>
                                          <w:color w:val="43C2C3" w:themeColor="accent2"/>
                                          <w:sz w:val="32"/>
                                          <w:szCs w:val="32"/>
                                        </w:rPr>
                                      </w:pPr>
                                      <w:r w:rsidRPr="00004822">
                                        <w:rPr>
                                          <w:caps/>
                                          <w:color w:val="00B0F0"/>
                                          <w:sz w:val="32"/>
                                          <w:szCs w:val="32"/>
                                        </w:rPr>
                                        <w:t>WeLCOME</w:t>
                                      </w:r>
                                      <w:r>
                                        <w:rPr>
                                          <w:caps/>
                                          <w:color w:val="43C2C3" w:themeColor="accent2"/>
                                          <w:sz w:val="32"/>
                                          <w:szCs w:val="32"/>
                                        </w:rPr>
                                        <w:t>!</w:t>
                                      </w:r>
                                    </w:p>
                                    <w:sdt>
                                      <w:sdtPr>
                                        <w:rPr>
                                          <w:color w:val="002060"/>
                                          <w:sz w:val="28"/>
                                          <w:szCs w:val="28"/>
                                        </w:rPr>
                                        <w:alias w:val="Abstract"/>
                                        <w:tag w:val=""/>
                                        <w:id w:val="-2036181933"/>
                                        <w:dataBinding w:prefixMappings="xmlns:ns0='http://schemas.microsoft.com/office/2006/coverPageProps' " w:xpath="/ns0:CoverPageProperties[1]/ns0:Abstract[1]" w:storeItemID="{55AF091B-3C7A-41E3-B477-F2FDAA23CFDA}"/>
                                        <w:text/>
                                      </w:sdtPr>
                                      <w:sdtEndPr/>
                                      <w:sdtContent>
                                        <w:p w:rsidR="00DB59E8" w:rsidRPr="002D0381" w:rsidRDefault="00DB59E8">
                                          <w:pPr>
                                            <w:rPr>
                                              <w:color w:val="002060"/>
                                              <w:sz w:val="28"/>
                                              <w:szCs w:val="28"/>
                                            </w:rPr>
                                          </w:pPr>
                                          <w:r w:rsidRPr="002D0381">
                                            <w:rPr>
                                              <w:color w:val="002060"/>
                                              <w:sz w:val="28"/>
                                              <w:szCs w:val="28"/>
                                            </w:rPr>
                                            <w:t>Our Annual Newsletter marks an important time for our club. As the Wanderers mark their 150th anniversary this year</w:t>
                                          </w:r>
                                          <w:r w:rsidR="001E3542" w:rsidRPr="002D0381">
                                            <w:rPr>
                                              <w:color w:val="002060"/>
                                              <w:sz w:val="28"/>
                                              <w:szCs w:val="28"/>
                                            </w:rPr>
                                            <w:t>,</w:t>
                                          </w:r>
                                          <w:r w:rsidRPr="002D0381">
                                            <w:rPr>
                                              <w:color w:val="002060"/>
                                              <w:sz w:val="28"/>
                                              <w:szCs w:val="28"/>
                                            </w:rPr>
                                            <w:t xml:space="preserve"> we are also </w:t>
                                          </w:r>
                                          <w:r w:rsidR="002C18CB" w:rsidRPr="002D0381">
                                            <w:rPr>
                                              <w:color w:val="002060"/>
                                              <w:sz w:val="28"/>
                                              <w:szCs w:val="28"/>
                                            </w:rPr>
                                            <w:t>investigating</w:t>
                                          </w:r>
                                          <w:r w:rsidRPr="002D0381">
                                            <w:rPr>
                                              <w:color w:val="002060"/>
                                              <w:sz w:val="28"/>
                                              <w:szCs w:val="28"/>
                                            </w:rPr>
                                            <w:t xml:space="preserve"> a new home for the club. As ever, your donations have been very important in developing sporting opportunities for youngsters in the local community. Great progress has been made by our Development Officer and his report makes encouraging reading. Please continue to support us, your donations are greatly appreciated.</w:t>
                                          </w:r>
                                        </w:p>
                                      </w:sdtContent>
                                    </w:sdt>
                                    <w:sdt>
                                      <w:sdtPr>
                                        <w:rPr>
                                          <w:color w:val="00B0F0"/>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DB59E8" w:rsidRPr="00004822" w:rsidRDefault="00DB59E8">
                                          <w:pPr>
                                            <w:pStyle w:val="NoSpacing"/>
                                            <w:rPr>
                                              <w:color w:val="00B0F0"/>
                                              <w:sz w:val="26"/>
                                              <w:szCs w:val="26"/>
                                            </w:rPr>
                                          </w:pPr>
                                          <w:r w:rsidRPr="00004822">
                                            <w:rPr>
                                              <w:color w:val="00B0F0"/>
                                              <w:sz w:val="26"/>
                                              <w:szCs w:val="26"/>
                                            </w:rPr>
                                            <w:t xml:space="preserve">Andrew </w:t>
                                          </w:r>
                                          <w:r w:rsidR="009770CB">
                                            <w:rPr>
                                              <w:color w:val="00B0F0"/>
                                              <w:sz w:val="26"/>
                                              <w:szCs w:val="26"/>
                                            </w:rPr>
                                            <w:t>J</w:t>
                                          </w:r>
                                          <w:r w:rsidRPr="00004822">
                                            <w:rPr>
                                              <w:color w:val="00B0F0"/>
                                              <w:sz w:val="26"/>
                                              <w:szCs w:val="26"/>
                                            </w:rPr>
                                            <w:t>ones</w:t>
                                          </w:r>
                                          <w:r w:rsidR="009770CB">
                                            <w:rPr>
                                              <w:color w:val="00B0F0"/>
                                              <w:sz w:val="26"/>
                                              <w:szCs w:val="26"/>
                                            </w:rPr>
                                            <w:t xml:space="preserve">  (Chair)</w:t>
                                          </w:r>
                                        </w:p>
                                      </w:sdtContent>
                                    </w:sdt>
                                    <w:p w:rsidR="00DB59E8" w:rsidRDefault="00D17390" w:rsidP="001C2F7E">
                                      <w:pPr>
                                        <w:pStyle w:val="NoSpacing"/>
                                      </w:pPr>
                                      <w:sdt>
                                        <w:sdtPr>
                                          <w:rPr>
                                            <w:color w:val="6D6D6D"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DB59E8">
                                            <w:rPr>
                                              <w:color w:val="6D6D6D" w:themeColor="text2"/>
                                            </w:rPr>
                                            <w:t xml:space="preserve">     </w:t>
                                          </w:r>
                                        </w:sdtContent>
                                      </w:sdt>
                                    </w:p>
                                  </w:tc>
                                </w:tr>
                              </w:tbl>
                              <w:p w:rsidR="00AC7C60" w:rsidRDefault="00AC7C60" w:rsidP="00682A26">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left:0;text-align:left;margin-left:17.25pt;margin-top:279.75pt;width:559.75pt;height:466.35pt;z-index:25167872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" fillcolor="white [3201]" stroked="f" strokeweight=".5pt">
                    <v:path arrowok="t"/>
                    <v:textbox inset="0,0,0,0">
                      <w:txbxContent>
                        <w:tbl>
                          <w:tblPr>
                            <w:tblW w:w="4993" w:type="pct"/>
                            <w:jc w:val="center"/>
                            <w:tblBorders>
                              <w:insideV w:val="single" w:sz="12" w:space="0" w:color="43C2C3" w:themeColor="accent2"/>
                            </w:tblBorders>
                            <w:tblCellMar>
                              <w:top w:w="1296" w:type="dxa"/>
                              <w:left w:w="360" w:type="dxa"/>
                              <w:bottom w:w="1296" w:type="dxa"/>
                              <w:right w:w="360" w:type="dxa"/>
                            </w:tblCellMar>
                            <w:tblLook w:val="04A0" w:firstRow="1" w:lastRow="0" w:firstColumn="1" w:lastColumn="0" w:noHBand="0" w:noVBand="1"/>
                          </w:tblPr>
                          <w:tblGrid>
                            <w:gridCol w:w="5813"/>
                            <w:gridCol w:w="827"/>
                            <w:gridCol w:w="5273"/>
                          </w:tblGrid>
                          <w:tr w:rsidR="00412519" w:rsidTr="00DB59E8">
                            <w:trPr>
                              <w:trHeight w:val="4343"/>
                              <w:jc w:val="center"/>
                            </w:trPr>
                            <w:tc>
                              <w:tcPr>
                                <w:tcW w:w="2440" w:type="pct"/>
                                <w:vAlign w:val="center"/>
                              </w:tcPr>
                              <w:p w:rsidR="00DB59E8" w:rsidRDefault="00DB59E8" w:rsidP="002D0381">
                                <w:r w:rsidRPr="000562DF">
                                  <w:rPr>
                                    <w:noProof/>
                                    <w:lang w:val="en-GB" w:eastAsia="en-GB"/>
                                  </w:rPr>
                                  <w:drawing>
                                    <wp:inline distT="0" distB="0" distL="0" distR="0">
                                      <wp:extent cx="3035300" cy="2276475"/>
                                      <wp:effectExtent l="0" t="0" r="0" b="9525"/>
                                      <wp:docPr id="10" name="Picture 10" descr="C:\Users\andrew\AppData\Local\Microsoft\Windows\INetCache\Content.Outlook\Q7M3RZ9Q\Under 14s Tier 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rew\AppData\Local\Microsoft\Windows\INetCache\Content.Outlook\Q7M3RZ9Q\Under 14s Tier 4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5734" cy="2276801"/>
                                              </a:xfrm>
                                              <a:prstGeom prst="rect">
                                                <a:avLst/>
                                              </a:prstGeom>
                                              <a:noFill/>
                                              <a:ln>
                                                <a:noFill/>
                                              </a:ln>
                                            </pic:spPr>
                                          </pic:pic>
                                        </a:graphicData>
                                      </a:graphic>
                                    </wp:inline>
                                  </w:drawing>
                                </w:r>
                              </w:p>
                              <w:p w:rsidR="00DB59E8" w:rsidRDefault="00DB59E8" w:rsidP="001C2F7E">
                                <w:pPr>
                                  <w:jc w:val="right"/>
                                </w:pPr>
                              </w:p>
                            </w:tc>
                            <w:tc>
                              <w:tcPr>
                                <w:tcW w:w="347" w:type="pct"/>
                              </w:tcPr>
                              <w:p w:rsidR="00DB59E8" w:rsidRPr="00004822" w:rsidRDefault="00DB59E8">
                                <w:pPr>
                                  <w:pStyle w:val="NoSpacing"/>
                                  <w:rPr>
                                    <w:caps/>
                                    <w:color w:val="00B0F0"/>
                                    <w:sz w:val="32"/>
                                    <w:szCs w:val="32"/>
                                  </w:rPr>
                                </w:pPr>
                              </w:p>
                            </w:tc>
                            <w:tc>
                              <w:tcPr>
                                <w:tcW w:w="2213" w:type="pct"/>
                                <w:vAlign w:val="center"/>
                              </w:tcPr>
                              <w:p w:rsidR="00DB59E8" w:rsidRPr="00AC7C60" w:rsidRDefault="00DB59E8">
                                <w:pPr>
                                  <w:pStyle w:val="NoSpacing"/>
                                  <w:rPr>
                                    <w:caps/>
                                    <w:color w:val="43C2C3" w:themeColor="accent2"/>
                                    <w:sz w:val="32"/>
                                    <w:szCs w:val="32"/>
                                  </w:rPr>
                                </w:pPr>
                                <w:r w:rsidRPr="00004822">
                                  <w:rPr>
                                    <w:caps/>
                                    <w:color w:val="00B0F0"/>
                                    <w:sz w:val="32"/>
                                    <w:szCs w:val="32"/>
                                  </w:rPr>
                                  <w:t>WeLCOME</w:t>
                                </w:r>
                                <w:r>
                                  <w:rPr>
                                    <w:caps/>
                                    <w:color w:val="43C2C3" w:themeColor="accent2"/>
                                    <w:sz w:val="32"/>
                                    <w:szCs w:val="32"/>
                                  </w:rPr>
                                  <w:t>!</w:t>
                                </w:r>
                              </w:p>
                              <w:sdt>
                                <w:sdtPr>
                                  <w:rPr>
                                    <w:color w:val="002060"/>
                                    <w:sz w:val="28"/>
                                    <w:szCs w:val="28"/>
                                  </w:rPr>
                                  <w:alias w:val="Abstract"/>
                                  <w:tag w:val=""/>
                                  <w:id w:val="-2036181933"/>
                                  <w:dataBinding w:prefixMappings="xmlns:ns0='http://schemas.microsoft.com/office/2006/coverPageProps' " w:xpath="/ns0:CoverPageProperties[1]/ns0:Abstract[1]" w:storeItemID="{55AF091B-3C7A-41E3-B477-F2FDAA23CFDA}"/>
                                  <w:text/>
                                </w:sdtPr>
                                <w:sdtEndPr/>
                                <w:sdtContent>
                                  <w:p w:rsidR="00DB59E8" w:rsidRPr="002D0381" w:rsidRDefault="00DB59E8">
                                    <w:pPr>
                                      <w:rPr>
                                        <w:color w:val="002060"/>
                                        <w:sz w:val="28"/>
                                        <w:szCs w:val="28"/>
                                      </w:rPr>
                                    </w:pPr>
                                    <w:r w:rsidRPr="002D0381">
                                      <w:rPr>
                                        <w:color w:val="002060"/>
                                        <w:sz w:val="28"/>
                                        <w:szCs w:val="28"/>
                                      </w:rPr>
                                      <w:t>Our Annual Newsletter marks an important time for our club. As the Wanderers mark their 150th anniversary this year</w:t>
                                    </w:r>
                                    <w:r w:rsidR="001E3542" w:rsidRPr="002D0381">
                                      <w:rPr>
                                        <w:color w:val="002060"/>
                                        <w:sz w:val="28"/>
                                        <w:szCs w:val="28"/>
                                      </w:rPr>
                                      <w:t>,</w:t>
                                    </w:r>
                                    <w:r w:rsidRPr="002D0381">
                                      <w:rPr>
                                        <w:color w:val="002060"/>
                                        <w:sz w:val="28"/>
                                        <w:szCs w:val="28"/>
                                      </w:rPr>
                                      <w:t xml:space="preserve"> we are also </w:t>
                                    </w:r>
                                    <w:r w:rsidR="002C18CB" w:rsidRPr="002D0381">
                                      <w:rPr>
                                        <w:color w:val="002060"/>
                                        <w:sz w:val="28"/>
                                        <w:szCs w:val="28"/>
                                      </w:rPr>
                                      <w:t>investigating</w:t>
                                    </w:r>
                                    <w:r w:rsidRPr="002D0381">
                                      <w:rPr>
                                        <w:color w:val="002060"/>
                                        <w:sz w:val="28"/>
                                        <w:szCs w:val="28"/>
                                      </w:rPr>
                                      <w:t xml:space="preserve"> a new home for the club. As ever, your donations have been very important in developing sporting opportunities for youngsters in the local community. Great progress has been made by our Development Officer and his report makes encouraging reading. Please continue to support us, your donations are greatly appreciated.</w:t>
                                    </w:r>
                                  </w:p>
                                </w:sdtContent>
                              </w:sdt>
                              <w:sdt>
                                <w:sdtPr>
                                  <w:rPr>
                                    <w:color w:val="00B0F0"/>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DB59E8" w:rsidRPr="00004822" w:rsidRDefault="00DB59E8">
                                    <w:pPr>
                                      <w:pStyle w:val="NoSpacing"/>
                                      <w:rPr>
                                        <w:color w:val="00B0F0"/>
                                        <w:sz w:val="26"/>
                                        <w:szCs w:val="26"/>
                                      </w:rPr>
                                    </w:pPr>
                                    <w:r w:rsidRPr="00004822">
                                      <w:rPr>
                                        <w:color w:val="00B0F0"/>
                                        <w:sz w:val="26"/>
                                        <w:szCs w:val="26"/>
                                      </w:rPr>
                                      <w:t xml:space="preserve">Andrew </w:t>
                                    </w:r>
                                    <w:r w:rsidR="009770CB">
                                      <w:rPr>
                                        <w:color w:val="00B0F0"/>
                                        <w:sz w:val="26"/>
                                        <w:szCs w:val="26"/>
                                      </w:rPr>
                                      <w:t>J</w:t>
                                    </w:r>
                                    <w:r w:rsidRPr="00004822">
                                      <w:rPr>
                                        <w:color w:val="00B0F0"/>
                                        <w:sz w:val="26"/>
                                        <w:szCs w:val="26"/>
                                      </w:rPr>
                                      <w:t>ones</w:t>
                                    </w:r>
                                    <w:r w:rsidR="009770CB">
                                      <w:rPr>
                                        <w:color w:val="00B0F0"/>
                                        <w:sz w:val="26"/>
                                        <w:szCs w:val="26"/>
                                      </w:rPr>
                                      <w:t xml:space="preserve">  (Chair)</w:t>
                                    </w:r>
                                  </w:p>
                                </w:sdtContent>
                              </w:sdt>
                              <w:p w:rsidR="00DB59E8" w:rsidRDefault="00D17390" w:rsidP="001C2F7E">
                                <w:pPr>
                                  <w:pStyle w:val="NoSpacing"/>
                                </w:pPr>
                                <w:sdt>
                                  <w:sdtPr>
                                    <w:rPr>
                                      <w:color w:val="6D6D6D"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DB59E8">
                                      <w:rPr>
                                        <w:color w:val="6D6D6D" w:themeColor="text2"/>
                                      </w:rPr>
                                      <w:t xml:space="preserve">     </w:t>
                                    </w:r>
                                  </w:sdtContent>
                                </w:sdt>
                              </w:p>
                            </w:tc>
                          </w:tr>
                        </w:tbl>
                        <w:p w:rsidR="00AC7C60" w:rsidRDefault="00AC7C60" w:rsidP="00682A26">
                          <w:pPr>
                            <w:jc w:val="center"/>
                          </w:pPr>
                        </w:p>
                      </w:txbxContent>
                    </v:textbox>
                    <w10:wrap anchorx="page" anchory="page"/>
                  </v:shape>
                </w:pict>
              </mc:Fallback>
            </mc:AlternateContent>
          </w:r>
          <w:r w:rsidR="00AC7C60">
            <w:rPr>
              <w:color w:val="002060"/>
            </w:rPr>
            <w:br w:type="page"/>
          </w:r>
        </w:p>
      </w:sdtContent>
    </w:sdt>
    <w:p w:rsidR="002D0381" w:rsidRDefault="002D0381">
      <w:pPr>
        <w:pStyle w:val="Heading"/>
      </w:pPr>
    </w:p>
    <w:p w:rsidR="0025298E" w:rsidRPr="0025298E" w:rsidRDefault="0025298E" w:rsidP="0025298E">
      <w:pPr>
        <w:pStyle w:val="Body"/>
      </w:pPr>
    </w:p>
    <w:p w:rsidR="00475222" w:rsidRDefault="006A2DF6">
      <w:pPr>
        <w:pStyle w:val="Heading"/>
      </w:pPr>
      <w:r>
        <w:rPr>
          <w:noProof/>
          <w:lang w:val="en-GB"/>
        </w:rPr>
        <mc:AlternateContent>
          <mc:Choice Requires="wps">
            <w:drawing>
              <wp:anchor distT="152400" distB="152400" distL="152400" distR="152400" simplePos="0" relativeHeight="251658240" behindDoc="0" locked="0" layoutInCell="1" allowOverlap="1">
                <wp:simplePos x="0" y="0"/>
                <wp:positionH relativeFrom="page">
                  <wp:posOffset>838200</wp:posOffset>
                </wp:positionH>
                <wp:positionV relativeFrom="margin">
                  <wp:posOffset>806450</wp:posOffset>
                </wp:positionV>
                <wp:extent cx="1955800" cy="6162675"/>
                <wp:effectExtent l="0" t="0" r="6350" b="9525"/>
                <wp:wrapSquare wrapText="bothSides"/>
                <wp:docPr id="1073741825"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6162675"/>
                        </a:xfrm>
                        <a:prstGeom prst="rect">
                          <a:avLst/>
                        </a:prstGeom>
                        <a:solidFill>
                          <a:srgbClr val="EBEBEB"/>
                        </a:solidFill>
                        <a:ln w="12700" cap="flat">
                          <a:noFill/>
                          <a:miter lim="400000"/>
                        </a:ln>
                        <a:effectLst/>
                      </wps:spPr>
                      <wps:txbx>
                        <w:txbxContent>
                          <w:p w:rsidR="004428F0" w:rsidRDefault="004A4913" w:rsidP="002D0381">
                            <w:pPr>
                              <w:pStyle w:val="Heading2"/>
                            </w:pPr>
                            <w:r w:rsidRPr="00056282">
                              <w:t>Our Founding Principle Objectives</w:t>
                            </w:r>
                            <w:r>
                              <w:t>:</w:t>
                            </w:r>
                          </w:p>
                          <w:p w:rsidR="004A4913" w:rsidRPr="00004822" w:rsidRDefault="004A4913" w:rsidP="004A4913">
                            <w:pPr>
                              <w:pStyle w:val="Body"/>
                              <w:rPr>
                                <w:color w:val="002060"/>
                                <w:sz w:val="24"/>
                                <w:szCs w:val="24"/>
                              </w:rPr>
                            </w:pPr>
                            <w:r w:rsidRPr="00004822">
                              <w:rPr>
                                <w:color w:val="002060"/>
                                <w:sz w:val="24"/>
                                <w:szCs w:val="24"/>
                                <w:lang w:val="it-IT"/>
                              </w:rPr>
                              <w:t>To foster and promote life skill development through the provision of sporting activities within a secure and safe environment</w:t>
                            </w:r>
                          </w:p>
                          <w:p w:rsidR="004A4913" w:rsidRPr="00004822" w:rsidRDefault="004A4913" w:rsidP="004A4913">
                            <w:pPr>
                              <w:pStyle w:val="Body"/>
                              <w:rPr>
                                <w:color w:val="002060"/>
                                <w:sz w:val="24"/>
                                <w:szCs w:val="24"/>
                              </w:rPr>
                            </w:pPr>
                            <w:r w:rsidRPr="00004822">
                              <w:rPr>
                                <w:color w:val="002060"/>
                                <w:sz w:val="24"/>
                                <w:szCs w:val="24"/>
                                <w:lang w:val="it-IT"/>
                              </w:rPr>
                              <w:t>Provide these activities through enthusiastic leaders who are appropriately qualified to enhance participants’ learning and enjoyment</w:t>
                            </w:r>
                          </w:p>
                          <w:p w:rsidR="004A4913" w:rsidRPr="00004822" w:rsidRDefault="004A4913" w:rsidP="004A4913">
                            <w:pPr>
                              <w:pStyle w:val="Body"/>
                              <w:rPr>
                                <w:color w:val="002060"/>
                                <w:sz w:val="24"/>
                                <w:szCs w:val="24"/>
                              </w:rPr>
                            </w:pPr>
                            <w:r w:rsidRPr="00004822">
                              <w:rPr>
                                <w:color w:val="002060"/>
                                <w:sz w:val="24"/>
                                <w:szCs w:val="24"/>
                                <w:lang w:val="it-IT"/>
                              </w:rPr>
                              <w:t>Educate young people about the benefits of a healthy lifestyle including activity and diet</w:t>
                            </w:r>
                          </w:p>
                          <w:p w:rsidR="004A4913" w:rsidRPr="00004822" w:rsidRDefault="004A4913" w:rsidP="004A4913">
                            <w:pPr>
                              <w:pStyle w:val="Body"/>
                              <w:rPr>
                                <w:b/>
                                <w:color w:val="002060"/>
                                <w:sz w:val="24"/>
                                <w:szCs w:val="24"/>
                                <w:u w:val="single"/>
                                <w:lang w:val="en-GB" w:eastAsia="en-US"/>
                              </w:rPr>
                            </w:pPr>
                            <w:r w:rsidRPr="00004822">
                              <w:rPr>
                                <w:color w:val="002060"/>
                                <w:sz w:val="24"/>
                                <w:szCs w:val="24"/>
                                <w:lang w:val="it-IT"/>
                              </w:rPr>
                              <w:t>Introduce children to the benefits, friendships and values of team activities and the wider rugby community</w:t>
                            </w:r>
                          </w:p>
                          <w:p w:rsidR="004428F0" w:rsidRPr="00004822" w:rsidRDefault="004428F0" w:rsidP="004A4913">
                            <w:pPr>
                              <w:pStyle w:val="Body2"/>
                              <w:rPr>
                                <w:color w:val="002060"/>
                              </w:rPr>
                            </w:pPr>
                          </w:p>
                        </w:txbxContent>
                      </wps:txbx>
                      <wps:bodyPr wrap="square" lIns="76200" tIns="76200" rIns="76200" bIns="76200" numCol="1" anchor="t">
                        <a:noAutofit/>
                      </wps:bodyPr>
                    </wps:wsp>
                  </a:graphicData>
                </a:graphic>
                <wp14:sizeRelH relativeFrom="page">
                  <wp14:pctWidth>0</wp14:pctWidth>
                </wp14:sizeRelH>
                <wp14:sizeRelV relativeFrom="margin">
                  <wp14:pctHeight>0</wp14:pctHeight>
                </wp14:sizeRelV>
              </wp:anchor>
            </w:drawing>
          </mc:Choice>
          <mc:Fallback>
            <w:pict>
              <v:shape id="officeArt object" o:spid="_x0000_s1027" type="#_x0000_t202" style="position:absolute;margin-left:66pt;margin-top:63.5pt;width:154pt;height:485.25pt;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" fillcolor="#ebebeb" stroked="f" strokeweight="1pt">
                <v:stroke miterlimit="4"/>
                <v:path arrowok="t"/>
                <v:textbox inset="6pt,6pt,6pt,6pt">
                  <w:txbxContent>
                    <w:p w:rsidR="004428F0" w:rsidRDefault="004A4913" w:rsidP="002D0381">
                      <w:pPr>
                        <w:pStyle w:val="Heading2"/>
                      </w:pPr>
                      <w:r w:rsidRPr="00056282">
                        <w:t>Our Founding Principle Objectives</w:t>
                      </w:r>
                      <w:r>
                        <w:t>:</w:t>
                      </w:r>
                    </w:p>
                    <w:p w:rsidR="004A4913" w:rsidRPr="00004822" w:rsidRDefault="004A4913" w:rsidP="004A4913">
                      <w:pPr>
                        <w:pStyle w:val="Body"/>
                        <w:rPr>
                          <w:color w:val="002060"/>
                          <w:sz w:val="24"/>
                          <w:szCs w:val="24"/>
                        </w:rPr>
                      </w:pPr>
                      <w:r w:rsidRPr="00004822">
                        <w:rPr>
                          <w:color w:val="002060"/>
                          <w:sz w:val="24"/>
                          <w:szCs w:val="24"/>
                          <w:lang w:val="it-IT"/>
                        </w:rPr>
                        <w:t>To foster and promote life skill development through the provision of sporting activities within a secure and safe environment</w:t>
                      </w:r>
                    </w:p>
                    <w:p w:rsidR="004A4913" w:rsidRPr="00004822" w:rsidRDefault="004A4913" w:rsidP="004A4913">
                      <w:pPr>
                        <w:pStyle w:val="Body"/>
                        <w:rPr>
                          <w:color w:val="002060"/>
                          <w:sz w:val="24"/>
                          <w:szCs w:val="24"/>
                        </w:rPr>
                      </w:pPr>
                      <w:r w:rsidRPr="00004822">
                        <w:rPr>
                          <w:color w:val="002060"/>
                          <w:sz w:val="24"/>
                          <w:szCs w:val="24"/>
                          <w:lang w:val="it-IT"/>
                        </w:rPr>
                        <w:t>Provide these activities through enthusiastic leaders who are appropriately qualified to enhance participants’ learning and enjoyment</w:t>
                      </w:r>
                    </w:p>
                    <w:p w:rsidR="004A4913" w:rsidRPr="00004822" w:rsidRDefault="004A4913" w:rsidP="004A4913">
                      <w:pPr>
                        <w:pStyle w:val="Body"/>
                        <w:rPr>
                          <w:color w:val="002060"/>
                          <w:sz w:val="24"/>
                          <w:szCs w:val="24"/>
                        </w:rPr>
                      </w:pPr>
                      <w:r w:rsidRPr="00004822">
                        <w:rPr>
                          <w:color w:val="002060"/>
                          <w:sz w:val="24"/>
                          <w:szCs w:val="24"/>
                          <w:lang w:val="it-IT"/>
                        </w:rPr>
                        <w:t>Educate young people about the benefits of a healthy lifestyle including activity and diet</w:t>
                      </w:r>
                    </w:p>
                    <w:p w:rsidR="004A4913" w:rsidRPr="00004822" w:rsidRDefault="004A4913" w:rsidP="004A4913">
                      <w:pPr>
                        <w:pStyle w:val="Body"/>
                        <w:rPr>
                          <w:b/>
                          <w:color w:val="002060"/>
                          <w:sz w:val="24"/>
                          <w:szCs w:val="24"/>
                          <w:u w:val="single"/>
                          <w:lang w:val="en-GB" w:eastAsia="en-US"/>
                        </w:rPr>
                      </w:pPr>
                      <w:r w:rsidRPr="00004822">
                        <w:rPr>
                          <w:color w:val="002060"/>
                          <w:sz w:val="24"/>
                          <w:szCs w:val="24"/>
                          <w:lang w:val="it-IT"/>
                        </w:rPr>
                        <w:t>Introduce children to the benefits, friendships and values of team activities and the wider rugby community</w:t>
                      </w:r>
                    </w:p>
                    <w:p w:rsidR="004428F0" w:rsidRPr="00004822" w:rsidRDefault="004428F0" w:rsidP="004A4913">
                      <w:pPr>
                        <w:pStyle w:val="Body2"/>
                        <w:rPr>
                          <w:color w:val="002060"/>
                        </w:rPr>
                      </w:pPr>
                    </w:p>
                  </w:txbxContent>
                </v:textbox>
                <w10:wrap type="square" anchorx="page" anchory="margin"/>
              </v:shape>
            </w:pict>
          </mc:Fallback>
        </mc:AlternateContent>
      </w:r>
      <w:r w:rsidR="00495C1C" w:rsidRPr="000562DF">
        <w:rPr>
          <w:noProof/>
          <w:sz w:val="24"/>
          <w:szCs w:val="24"/>
          <w:lang w:val="en-GB"/>
        </w:rPr>
        <w:drawing>
          <wp:inline distT="0" distB="0" distL="0" distR="0">
            <wp:extent cx="3530599" cy="2647950"/>
            <wp:effectExtent l="0" t="0" r="0" b="0"/>
            <wp:docPr id="13" name="Picture 13" descr="C:\Users\andrew\AppData\Local\Microsoft\Windows\INetCache\Content.Outlook\Q7M3RZ9Q\Summer Camp 2017 (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rew\AppData\Local\Microsoft\Windows\INetCache\Content.Outlook\Q7M3RZ9Q\Summer Camp 2017 (2) (00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62524" cy="2671894"/>
                    </a:xfrm>
                    <a:prstGeom prst="rect">
                      <a:avLst/>
                    </a:prstGeom>
                    <a:noFill/>
                    <a:ln>
                      <a:noFill/>
                    </a:ln>
                  </pic:spPr>
                </pic:pic>
              </a:graphicData>
            </a:graphic>
          </wp:inline>
        </w:drawing>
      </w:r>
      <w:r w:rsidR="00475222" w:rsidRPr="00475222">
        <w:rPr>
          <w:noProof/>
          <w:lang w:val="en-GB"/>
        </w:rPr>
        <w:drawing>
          <wp:inline distT="0" distB="0" distL="0" distR="0">
            <wp:extent cx="3554730" cy="3554730"/>
            <wp:effectExtent l="0" t="0" r="7620" b="7620"/>
            <wp:docPr id="3" name="Picture 3" descr="C:\Users\andrew\AppData\Local\Microsoft\Windows\INetCache\Content.Outlook\Q7M3RZ9Q\Primary contact 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AppData\Local\Microsoft\Windows\INetCache\Content.Outlook\Q7M3RZ9Q\Primary contact festiva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557593" cy="3557593"/>
                    </a:xfrm>
                    <a:prstGeom prst="rect">
                      <a:avLst/>
                    </a:prstGeom>
                    <a:noFill/>
                    <a:ln>
                      <a:noFill/>
                    </a:ln>
                  </pic:spPr>
                </pic:pic>
              </a:graphicData>
            </a:graphic>
          </wp:inline>
        </w:drawing>
      </w:r>
    </w:p>
    <w:p w:rsidR="00CA5B7B" w:rsidRDefault="00CA5B7B">
      <w:pPr>
        <w:pStyle w:val="Heading"/>
      </w:pPr>
    </w:p>
    <w:p w:rsidR="00CA5B7B" w:rsidRPr="00004822" w:rsidRDefault="00CA5B7B">
      <w:pPr>
        <w:pStyle w:val="Heading"/>
        <w:rPr>
          <w:color w:val="002060"/>
        </w:rPr>
      </w:pPr>
    </w:p>
    <w:p w:rsidR="00DB59E8" w:rsidRDefault="006A2DF6" w:rsidP="002D0381">
      <w:pPr>
        <w:pStyle w:val="Heading"/>
        <w:rPr>
          <w:rFonts w:asciiTheme="minorHAnsi" w:hAnsiTheme="minorHAnsi"/>
          <w:b w:val="0"/>
          <w:color w:val="00B0F0"/>
          <w:sz w:val="32"/>
          <w:szCs w:val="32"/>
        </w:rPr>
      </w:pPr>
      <w:r>
        <w:rPr>
          <w:noProof/>
          <w:lang w:val="en-GB"/>
        </w:rPr>
        <mc:AlternateContent>
          <mc:Choice Requires="wps">
            <w:drawing>
              <wp:anchor distT="203200" distB="203200" distL="203199" distR="203199" simplePos="0" relativeHeight="251660288" behindDoc="0" locked="0" layoutInCell="1" allowOverlap="1">
                <wp:simplePos x="0" y="0"/>
                <wp:positionH relativeFrom="page">
                  <wp:posOffset>594359</wp:posOffset>
                </wp:positionH>
                <wp:positionV relativeFrom="page">
                  <wp:posOffset>482600</wp:posOffset>
                </wp:positionV>
                <wp:extent cx="0" cy="9322435"/>
                <wp:effectExtent l="0" t="0" r="19050" b="31115"/>
                <wp:wrapNone/>
                <wp:docPr id="107374182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322435"/>
                        </a:xfrm>
                        <a:prstGeom prst="line">
                          <a:avLst/>
                        </a:prstGeom>
                        <a:noFill/>
                        <a:ln w="6350" cap="flat">
                          <a:solidFill>
                            <a:srgbClr val="929292"/>
                          </a:solidFill>
                          <a:prstDash val="solid"/>
                          <a:miter lim="400000"/>
                        </a:ln>
                        <a:effectLst/>
                      </wps:spPr>
                      <wps:bodyPr/>
                    </wps:wsp>
                  </a:graphicData>
                </a:graphic>
                <wp14:sizeRelH relativeFrom="page">
                  <wp14:pctWidth>0</wp14:pctWidth>
                </wp14:sizeRelH>
                <wp14:sizeRelV relativeFrom="page">
                  <wp14:pctHeight>0</wp14:pctHeight>
                </wp14:sizeRelV>
              </wp:anchor>
            </w:drawing>
          </mc:Choice>
          <mc:Fallback>
            <w:pict>
              <v:line w14:anchorId="6001A950" id="officeArt object" o:spid="_x0000_s1026" style="position:absolute;flip:x;z-index:251660288;visibility:visible;mso-wrap-style:square;mso-width-percent:0;mso-height-percent:0;mso-wrap-distance-left:5.64442mm;mso-wrap-distance-top:16pt;mso-wrap-distance-right:5.64442mm;mso-wrap-distance-bottom:16pt;mso-position-horizontal:absolute;mso-position-horizontal-relative:page;mso-position-vertical:absolute;mso-position-vertical-relative:page;mso-width-percent:0;mso-height-percent:0;mso-width-relative:page;mso-height-relative:page" from="46.8pt,38pt" to="46.8pt,7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" strokecolor="#929292" strokeweight=".5pt">
                <v:stroke miterlimit="4" joinstyle="miter"/>
                <o:lock v:ext="edit" shapetype="f"/>
                <w10:wrap anchorx="page" anchory="page"/>
              </v:line>
            </w:pict>
          </mc:Fallback>
        </mc:AlternateContent>
      </w:r>
      <w:r>
        <w:rPr>
          <w:noProof/>
          <w:lang w:val="en-GB"/>
        </w:rPr>
        <mc:AlternateContent>
          <mc:Choice Requires="wps">
            <w:drawing>
              <wp:anchor distT="203200" distB="203200" distL="203199" distR="203199" simplePos="0" relativeHeight="251661312" behindDoc="0" locked="0" layoutInCell="1" allowOverlap="1">
                <wp:simplePos x="0" y="0"/>
                <wp:positionH relativeFrom="page">
                  <wp:posOffset>6959599</wp:posOffset>
                </wp:positionH>
                <wp:positionV relativeFrom="page">
                  <wp:posOffset>482600</wp:posOffset>
                </wp:positionV>
                <wp:extent cx="0" cy="9327515"/>
                <wp:effectExtent l="0" t="0" r="19050" b="26035"/>
                <wp:wrapNone/>
                <wp:docPr id="107374182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327515"/>
                        </a:xfrm>
                        <a:prstGeom prst="line">
                          <a:avLst/>
                        </a:prstGeom>
                        <a:noFill/>
                        <a:ln w="6350" cap="flat">
                          <a:solidFill>
                            <a:srgbClr val="929292"/>
                          </a:solidFill>
                          <a:prstDash val="solid"/>
                          <a:miter lim="400000"/>
                        </a:ln>
                        <a:effectLst/>
                      </wps:spPr>
                      <wps:bodyPr/>
                    </wps:wsp>
                  </a:graphicData>
                </a:graphic>
                <wp14:sizeRelH relativeFrom="page">
                  <wp14:pctWidth>0</wp14:pctWidth>
                </wp14:sizeRelH>
                <wp14:sizeRelV relativeFrom="page">
                  <wp14:pctHeight>0</wp14:pctHeight>
                </wp14:sizeRelV>
              </wp:anchor>
            </w:drawing>
          </mc:Choice>
          <mc:Fallback>
            <w:pict>
              <v:line w14:anchorId="3EF94E3C" id="officeArt object" o:spid="_x0000_s1026" style="position:absolute;flip:x;z-index:251661312;visibility:visible;mso-wrap-style:square;mso-width-percent:0;mso-height-percent:0;mso-wrap-distance-left:5.64442mm;mso-wrap-distance-top:16pt;mso-wrap-distance-right:5.64442mm;mso-wrap-distance-bottom:16pt;mso-position-horizontal:absolute;mso-position-horizontal-relative:page;mso-position-vertical:absolute;mso-position-vertical-relative:page;mso-width-percent:0;mso-height-percent:0;mso-width-relative:page;mso-height-relative:page" from="548pt,38pt" to="548pt,7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" strokecolor="#929292" strokeweight=".5pt">
                <v:stroke miterlimit="4" joinstyle="miter"/>
                <o:lock v:ext="edit" shapetype="f"/>
                <w10:wrap anchorx="page" anchory="page"/>
              </v:line>
            </w:pict>
          </mc:Fallback>
        </mc:AlternateContent>
      </w:r>
      <w:r>
        <w:rPr>
          <w:noProof/>
          <w:lang w:val="en-GB"/>
        </w:rPr>
        <mc:AlternateContent>
          <mc:Choice Requires="wps">
            <w:drawing>
              <wp:anchor distT="152400" distB="152400" distL="152400" distR="152400" simplePos="0" relativeHeight="251666432" behindDoc="0" locked="0" layoutInCell="1" allowOverlap="1">
                <wp:simplePos x="0" y="0"/>
                <wp:positionH relativeFrom="page">
                  <wp:posOffset>685800</wp:posOffset>
                </wp:positionH>
                <wp:positionV relativeFrom="page">
                  <wp:posOffset>762000</wp:posOffset>
                </wp:positionV>
                <wp:extent cx="6188710" cy="0"/>
                <wp:effectExtent l="19050" t="13970" r="21590" b="14605"/>
                <wp:wrapNone/>
                <wp:docPr id="1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8710" cy="0"/>
                        </a:xfrm>
                        <a:prstGeom prst="line">
                          <a:avLst/>
                        </a:prstGeom>
                        <a:noFill/>
                        <a:ln w="25400">
                          <a:solidFill>
                            <a:srgbClr val="7A7A7A"/>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F9A3F" id="Line 10" o:spid="_x0000_s1026" style="position:absolute;z-index:2516664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54pt,60pt" to="541.3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" strokecolor="#7a7a7a" strokeweight="2pt">
                <v:stroke miterlimit="4" joinstyle="miter"/>
                <w10:wrap anchorx="page" anchory="page"/>
              </v:line>
            </w:pict>
          </mc:Fallback>
        </mc:AlternateContent>
      </w:r>
    </w:p>
    <w:p w:rsidR="00DB59E8" w:rsidRDefault="00DB59E8" w:rsidP="00BF27D2">
      <w:pPr>
        <w:rPr>
          <w:rFonts w:asciiTheme="minorHAnsi" w:hAnsiTheme="minorHAnsi"/>
          <w:b/>
          <w:color w:val="00B0F0"/>
          <w:sz w:val="32"/>
          <w:szCs w:val="32"/>
        </w:rPr>
      </w:pPr>
    </w:p>
    <w:p w:rsidR="00BF27D2" w:rsidRPr="00004822" w:rsidRDefault="00BF27D2" w:rsidP="00BF27D2">
      <w:pPr>
        <w:rPr>
          <w:rFonts w:asciiTheme="minorHAnsi" w:hAnsiTheme="minorHAnsi"/>
          <w:b/>
          <w:color w:val="00B0F0"/>
          <w:sz w:val="32"/>
          <w:szCs w:val="32"/>
        </w:rPr>
      </w:pPr>
      <w:r w:rsidRPr="00004822">
        <w:rPr>
          <w:rFonts w:asciiTheme="minorHAnsi" w:hAnsiTheme="minorHAnsi"/>
          <w:b/>
          <w:color w:val="00B0F0"/>
          <w:sz w:val="32"/>
          <w:szCs w:val="32"/>
        </w:rPr>
        <w:lastRenderedPageBreak/>
        <w:t>Murrayfield Wanderers Development Team update</w:t>
      </w:r>
    </w:p>
    <w:p w:rsidR="00BF27D2" w:rsidRPr="00004822" w:rsidRDefault="00BF27D2" w:rsidP="00BF27D2">
      <w:pPr>
        <w:rPr>
          <w:color w:val="00B0F0"/>
        </w:rPr>
      </w:pPr>
    </w:p>
    <w:p w:rsidR="00BF27D2" w:rsidRDefault="00694D56" w:rsidP="00BF27D2">
      <w:pPr>
        <w:jc w:val="center"/>
        <w:rPr>
          <w:color w:val="002060"/>
        </w:rPr>
      </w:pPr>
      <w:r w:rsidRPr="000562DF">
        <w:rPr>
          <w:noProof/>
          <w:lang w:val="en-GB" w:eastAsia="en-GB"/>
        </w:rPr>
        <w:drawing>
          <wp:inline distT="0" distB="0" distL="0" distR="0">
            <wp:extent cx="1968499" cy="1476375"/>
            <wp:effectExtent l="0" t="0" r="0" b="0"/>
            <wp:docPr id="9" name="Picture 9" descr="C:\Users\andrew\AppData\Local\Microsoft\Windows\INetCache\Content.Outlook\Q7M3RZ9Q\Under 16s Ti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w\AppData\Local\Microsoft\Windows\INetCache\Content.Outlook\Q7M3RZ9Q\Under 16s Tier 4.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69655" cy="1477242"/>
                    </a:xfrm>
                    <a:prstGeom prst="rect">
                      <a:avLst/>
                    </a:prstGeom>
                    <a:noFill/>
                    <a:ln>
                      <a:noFill/>
                    </a:ln>
                  </pic:spPr>
                </pic:pic>
              </a:graphicData>
            </a:graphic>
          </wp:inline>
        </w:drawing>
      </w:r>
      <w:r w:rsidR="00BF27D2" w:rsidRPr="00952674">
        <w:rPr>
          <w:noProof/>
          <w:color w:val="002060"/>
          <w:lang w:val="en-GB" w:eastAsia="en-GB"/>
        </w:rPr>
        <w:drawing>
          <wp:inline distT="0" distB="0" distL="0" distR="0">
            <wp:extent cx="1247280" cy="1466709"/>
            <wp:effectExtent l="0" t="0" r="0" b="635"/>
            <wp:docPr id="15" name="Picture 15" descr="C:\Users\andrew\Pictures\murray has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drew\Pictures\murray hastie.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54986" cy="1475771"/>
                    </a:xfrm>
                    <a:prstGeom prst="rect">
                      <a:avLst/>
                    </a:prstGeom>
                    <a:noFill/>
                    <a:ln>
                      <a:noFill/>
                    </a:ln>
                  </pic:spPr>
                </pic:pic>
              </a:graphicData>
            </a:graphic>
          </wp:inline>
        </w:drawing>
      </w:r>
      <w:r w:rsidRPr="000562DF">
        <w:rPr>
          <w:noProof/>
          <w:lang w:val="en-GB" w:eastAsia="en-GB"/>
        </w:rPr>
        <w:drawing>
          <wp:inline distT="0" distB="0" distL="0" distR="0">
            <wp:extent cx="1812925" cy="1359694"/>
            <wp:effectExtent l="0" t="0" r="0" b="0"/>
            <wp:docPr id="7" name="Picture 7" descr="C:\Users\andrew\AppData\Local\Microsoft\Windows\INetCache\Content.Outlook\Q7M3RZ9Q\WHEC  TY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ew\AppData\Local\Microsoft\Windows\INetCache\Content.Outlook\Q7M3RZ9Q\WHEC  TYNE.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15331" cy="1361498"/>
                    </a:xfrm>
                    <a:prstGeom prst="rect">
                      <a:avLst/>
                    </a:prstGeom>
                    <a:noFill/>
                    <a:ln>
                      <a:noFill/>
                    </a:ln>
                  </pic:spPr>
                </pic:pic>
              </a:graphicData>
            </a:graphic>
          </wp:inline>
        </w:drawing>
      </w:r>
    </w:p>
    <w:p w:rsidR="00BF27D2" w:rsidRDefault="00BF27D2" w:rsidP="00BF27D2">
      <w:pPr>
        <w:rPr>
          <w:color w:val="002060"/>
        </w:rPr>
      </w:pPr>
    </w:p>
    <w:p w:rsidR="00BF27D2" w:rsidRDefault="00BF27D2" w:rsidP="00BF27D2">
      <w:pPr>
        <w:rPr>
          <w:color w:val="002060"/>
        </w:rPr>
      </w:pPr>
      <w:r w:rsidRPr="00CA5B7B">
        <w:rPr>
          <w:color w:val="002060"/>
        </w:rPr>
        <w:t xml:space="preserve">It’s been a fantastic year so far for </w:t>
      </w:r>
      <w:r>
        <w:rPr>
          <w:color w:val="002060"/>
        </w:rPr>
        <w:t xml:space="preserve">the </w:t>
      </w:r>
      <w:r w:rsidRPr="00CA5B7B">
        <w:rPr>
          <w:color w:val="002060"/>
        </w:rPr>
        <w:t>Murrayfield Wanderers development team, gratefully supported by Murrayfield Wanderers Rugby Trust Foundation. This year I have been supported by four sessional coaches: Lachlan Lee, Nathan Smith, Sula Callender and Charlie Grimson. All four coaches have an interest in coaching, playing for the club and helping with the delivery to a number of different schools within our clusters.</w:t>
      </w:r>
    </w:p>
    <w:p w:rsidR="00BF27D2" w:rsidRPr="00CA5B7B" w:rsidRDefault="00BF27D2" w:rsidP="00BF27D2">
      <w:pPr>
        <w:rPr>
          <w:color w:val="002060"/>
        </w:rPr>
      </w:pPr>
    </w:p>
    <w:p w:rsidR="00BF27D2" w:rsidRDefault="00BF27D2" w:rsidP="00BF27D2">
      <w:pPr>
        <w:rPr>
          <w:color w:val="002060"/>
        </w:rPr>
      </w:pPr>
      <w:r w:rsidRPr="00CA5B7B">
        <w:rPr>
          <w:color w:val="002060"/>
        </w:rPr>
        <w:t xml:space="preserve">We have made some huge steps forward this year, one of which has been the opportunity for pupils from Tynecastle High School and Wester Hailes Education Centre to take part in contact rugby in the Edinburgh Rugby’s Tier 4 Developing and Emerging schools league. We </w:t>
      </w:r>
      <w:r>
        <w:rPr>
          <w:color w:val="002060"/>
        </w:rPr>
        <w:t>ran</w:t>
      </w:r>
      <w:r w:rsidRPr="00CA5B7B">
        <w:rPr>
          <w:color w:val="002060"/>
        </w:rPr>
        <w:t xml:space="preserve"> two teams at Under 14 and Under 16 age groups who attended 5 tournaments where they </w:t>
      </w:r>
      <w:r>
        <w:rPr>
          <w:color w:val="002060"/>
        </w:rPr>
        <w:t xml:space="preserve">showed great </w:t>
      </w:r>
      <w:r w:rsidRPr="00CA5B7B">
        <w:rPr>
          <w:color w:val="002060"/>
        </w:rPr>
        <w:t>improvement along the way. The Tier 4 league has been great for the boy</w:t>
      </w:r>
      <w:r w:rsidR="003E5600">
        <w:rPr>
          <w:color w:val="002060"/>
        </w:rPr>
        <w:t xml:space="preserve">s’ </w:t>
      </w:r>
      <w:r w:rsidRPr="00CA5B7B">
        <w:rPr>
          <w:color w:val="002060"/>
        </w:rPr>
        <w:t xml:space="preserve">development as schools are asked to pitch up and play with what numbers they have. We have always managed to get at least 10 players and overall throughout the league we have given 30 boys from S1-S4 the chance to play contact rugby. The Tier 4 league ran up until the end of January and since then our Under 16s have played </w:t>
      </w:r>
      <w:r>
        <w:rPr>
          <w:color w:val="002060"/>
        </w:rPr>
        <w:t>two</w:t>
      </w:r>
      <w:r w:rsidRPr="00CA5B7B">
        <w:rPr>
          <w:color w:val="002060"/>
        </w:rPr>
        <w:t xml:space="preserve"> friendly matches against Trinity Academy and performed very well. We have also scheduled some more fixtures leading up and till the end of the school year. </w:t>
      </w:r>
    </w:p>
    <w:p w:rsidR="00BF27D2" w:rsidRPr="00CA5B7B" w:rsidRDefault="00BF27D2" w:rsidP="00BF27D2">
      <w:pPr>
        <w:rPr>
          <w:color w:val="002060"/>
        </w:rPr>
      </w:pPr>
    </w:p>
    <w:p w:rsidR="00BF27D2" w:rsidRDefault="00BF27D2" w:rsidP="00BF27D2">
      <w:pPr>
        <w:rPr>
          <w:color w:val="002060"/>
        </w:rPr>
      </w:pPr>
      <w:r w:rsidRPr="003E5600">
        <w:rPr>
          <w:color w:val="002060"/>
          <w:u w:val="single"/>
        </w:rPr>
        <w:t>This</w:t>
      </w:r>
      <w:r w:rsidRPr="00CA5B7B">
        <w:rPr>
          <w:color w:val="002060"/>
        </w:rPr>
        <w:t xml:space="preserve"> year we have managed to give two of our cluster primary schools an opportunity to play contact rugby. Canal View Primary (WHEC cluster) and Stenhouse Primary (Tynecastle cluster) took part in a P6/P7 contact rugby tournament in November at Currie. For most of these pupils it was the first time they had played rugby; it was great to see them all participating in contact and rewarding to witness them improve from the start to the end of the tournament. A lot of credit has to go to Lachlan Lee and Nathan Smith who have been running the contact rugby sessions at Stenhouse and Canal View.  Furthermore</w:t>
      </w:r>
      <w:r>
        <w:rPr>
          <w:color w:val="002060"/>
        </w:rPr>
        <w:t>, a</w:t>
      </w:r>
      <w:r w:rsidRPr="00CA5B7B">
        <w:rPr>
          <w:color w:val="002060"/>
        </w:rPr>
        <w:t xml:space="preserve"> huge thanks to the schools for their support in making sure the kids were able to attend the event. </w:t>
      </w:r>
    </w:p>
    <w:p w:rsidR="00BF27D2" w:rsidRPr="00CA5B7B" w:rsidRDefault="00BF27D2" w:rsidP="00BF27D2">
      <w:pPr>
        <w:rPr>
          <w:color w:val="002060"/>
        </w:rPr>
      </w:pPr>
    </w:p>
    <w:p w:rsidR="00BF27D2" w:rsidRDefault="00BF27D2" w:rsidP="00BF27D2">
      <w:pPr>
        <w:rPr>
          <w:color w:val="002060"/>
        </w:rPr>
      </w:pPr>
      <w:r w:rsidRPr="00CA5B7B">
        <w:rPr>
          <w:color w:val="002060"/>
        </w:rPr>
        <w:t>In addition, we have continued to give kids in the local community the chance to take part in rugby: whether it be during curricular block of sessions; in after</w:t>
      </w:r>
      <w:r w:rsidR="003E5600">
        <w:rPr>
          <w:color w:val="002060"/>
        </w:rPr>
        <w:t>-</w:t>
      </w:r>
      <w:r w:rsidRPr="00CA5B7B">
        <w:rPr>
          <w:color w:val="002060"/>
        </w:rPr>
        <w:t xml:space="preserve">school clubs, lunch time clubs or morning clubs. Over the past few years I feel that Murrayfield Wanderers FC has continued to develop a great relationship with local schools and are highly thought of within their communities. </w:t>
      </w:r>
    </w:p>
    <w:p w:rsidR="00BF27D2" w:rsidRDefault="00BF27D2" w:rsidP="00BF27D2">
      <w:pPr>
        <w:rPr>
          <w:color w:val="002060"/>
        </w:rPr>
      </w:pPr>
    </w:p>
    <w:p w:rsidR="00BF27D2" w:rsidRDefault="00BF27D2" w:rsidP="00BF27D2">
      <w:pPr>
        <w:rPr>
          <w:color w:val="002060"/>
        </w:rPr>
      </w:pPr>
      <w:r w:rsidRPr="00CA5B7B">
        <w:rPr>
          <w:color w:val="002060"/>
        </w:rPr>
        <w:t>Finally, we will continue to develop great rugby throughout the Murrayfield Wanderers community. We will try our best to get new players and their families to come down to the club, to encourage them to take advantage of the full experience our fantastic sport has to offer on and off the pitch.</w:t>
      </w:r>
    </w:p>
    <w:p w:rsidR="00BF27D2" w:rsidRPr="00CA5B7B" w:rsidRDefault="00BF27D2" w:rsidP="00BF27D2">
      <w:pPr>
        <w:rPr>
          <w:color w:val="002060"/>
        </w:rPr>
      </w:pPr>
    </w:p>
    <w:p w:rsidR="00BF27D2" w:rsidRPr="00004822" w:rsidRDefault="00BF27D2" w:rsidP="00BF27D2">
      <w:pPr>
        <w:pStyle w:val="NoSpacing"/>
        <w:rPr>
          <w:rFonts w:ascii="Times New Roman" w:hAnsi="Times New Roman" w:cs="Times New Roman"/>
          <w:color w:val="00B0F0"/>
          <w:sz w:val="24"/>
          <w:szCs w:val="24"/>
        </w:rPr>
      </w:pPr>
      <w:r w:rsidRPr="00004822">
        <w:rPr>
          <w:rFonts w:ascii="Times New Roman" w:hAnsi="Times New Roman" w:cs="Times New Roman"/>
          <w:color w:val="00B0F0"/>
          <w:sz w:val="24"/>
          <w:szCs w:val="24"/>
        </w:rPr>
        <w:t>Murray Hastie</w:t>
      </w:r>
    </w:p>
    <w:p w:rsidR="005D3B2C" w:rsidRPr="005D3B2C" w:rsidRDefault="00D17390" w:rsidP="005D3B2C">
      <w:pPr>
        <w:rPr>
          <w:color w:val="002060"/>
        </w:rPr>
      </w:pPr>
      <w:hyperlink r:id="rId16" w:history="1">
        <w:r w:rsidR="005D3B2C" w:rsidRPr="005D3B2C">
          <w:rPr>
            <w:rStyle w:val="Hyperlink"/>
            <w:color w:val="002060"/>
            <w:u w:val="none"/>
          </w:rPr>
          <w:t>https://www.facebook.com/Murrayfieldwanderers/</w:t>
        </w:r>
      </w:hyperlink>
      <w:r w:rsidR="005D3B2C" w:rsidRPr="005D3B2C">
        <w:rPr>
          <w:rStyle w:val="Hyperlink"/>
          <w:color w:val="002060"/>
          <w:u w:val="none"/>
        </w:rPr>
        <w:t xml:space="preserve">, </w:t>
      </w:r>
      <w:hyperlink r:id="rId17" w:history="1">
        <w:r w:rsidR="005D3B2C" w:rsidRPr="005D3B2C">
          <w:rPr>
            <w:rStyle w:val="Hyperlink"/>
            <w:color w:val="002060"/>
            <w:u w:val="none"/>
          </w:rPr>
          <w:t>https://twitter.com/wandiesrugby</w:t>
        </w:r>
      </w:hyperlink>
    </w:p>
    <w:p w:rsidR="005D3B2C" w:rsidRPr="005D3B2C" w:rsidRDefault="005D3B2C" w:rsidP="005D3B2C">
      <w:pPr>
        <w:rPr>
          <w:color w:val="002060"/>
        </w:rPr>
      </w:pPr>
    </w:p>
    <w:p w:rsidR="008613CC" w:rsidRPr="008613CC" w:rsidRDefault="008613CC" w:rsidP="008613CC">
      <w:pPr>
        <w:pStyle w:val="NormalWeb"/>
        <w:rPr>
          <w:rFonts w:asciiTheme="minorHAnsi" w:hAnsiTheme="minorHAnsi"/>
          <w:color w:val="00B0F0"/>
          <w:sz w:val="32"/>
          <w:szCs w:val="32"/>
        </w:rPr>
      </w:pPr>
      <w:r w:rsidRPr="008613CC">
        <w:rPr>
          <w:rFonts w:asciiTheme="minorHAnsi" w:hAnsiTheme="minorHAnsi"/>
          <w:color w:val="00B0F0"/>
          <w:sz w:val="32"/>
          <w:szCs w:val="32"/>
        </w:rPr>
        <w:lastRenderedPageBreak/>
        <w:t>David Campese Training Night</w:t>
      </w:r>
    </w:p>
    <w:p w:rsidR="008613CC" w:rsidRDefault="008613CC" w:rsidP="00462845">
      <w:pPr>
        <w:pStyle w:val="NormalWeb"/>
        <w:jc w:val="center"/>
        <w:rPr>
          <w:color w:val="002060"/>
        </w:rPr>
      </w:pPr>
      <w:r w:rsidRPr="008613CC">
        <w:rPr>
          <w:noProof/>
          <w:color w:val="002060"/>
        </w:rPr>
        <w:drawing>
          <wp:inline distT="0" distB="0" distL="0" distR="0">
            <wp:extent cx="2501265" cy="1875951"/>
            <wp:effectExtent l="0" t="0" r="0" b="0"/>
            <wp:docPr id="20" name="Picture 20" descr="C:\Users\andrew\AppData\Local\Microsoft\Windows\INetCache\Content.Outlook\Q7M3RZ9Q\IMG_094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rew\AppData\Local\Microsoft\Windows\INetCache\Content.Outlook\Q7M3RZ9Q\IMG_0946 (00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22944" cy="1892210"/>
                    </a:xfrm>
                    <a:prstGeom prst="rect">
                      <a:avLst/>
                    </a:prstGeom>
                    <a:noFill/>
                    <a:ln>
                      <a:noFill/>
                    </a:ln>
                  </pic:spPr>
                </pic:pic>
              </a:graphicData>
            </a:graphic>
          </wp:inline>
        </w:drawing>
      </w:r>
      <w:r w:rsidR="00462845" w:rsidRPr="000562DF">
        <w:rPr>
          <w:noProof/>
        </w:rPr>
        <w:drawing>
          <wp:inline distT="0" distB="0" distL="0" distR="0">
            <wp:extent cx="3272777" cy="1891665"/>
            <wp:effectExtent l="0" t="0" r="4445" b="0"/>
            <wp:docPr id="11" name="Picture 11" descr="C:\Users\andrew\AppData\Local\Microsoft\Windows\INetCache\Content.Outlook\Q7M3RZ9Q\IMG_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w\AppData\Local\Microsoft\Windows\INetCache\Content.Outlook\Q7M3RZ9Q\IMG_4443.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72777" cy="1891665"/>
                    </a:xfrm>
                    <a:prstGeom prst="rect">
                      <a:avLst/>
                    </a:prstGeom>
                    <a:noFill/>
                    <a:ln>
                      <a:noFill/>
                    </a:ln>
                  </pic:spPr>
                </pic:pic>
              </a:graphicData>
            </a:graphic>
          </wp:inline>
        </w:drawing>
      </w:r>
    </w:p>
    <w:p w:rsidR="00914B76" w:rsidRDefault="00914B76" w:rsidP="008613CC">
      <w:pPr>
        <w:pStyle w:val="NormalWeb"/>
        <w:rPr>
          <w:rFonts w:asciiTheme="minorHAnsi" w:hAnsiTheme="minorHAnsi"/>
          <w:color w:val="00B0F0"/>
          <w:sz w:val="32"/>
          <w:szCs w:val="32"/>
        </w:rPr>
      </w:pPr>
    </w:p>
    <w:p w:rsidR="008613CC" w:rsidRPr="00164EA4" w:rsidRDefault="00164EA4" w:rsidP="008613CC">
      <w:pPr>
        <w:pStyle w:val="NormalWeb"/>
        <w:rPr>
          <w:rFonts w:asciiTheme="minorHAnsi" w:hAnsiTheme="minorHAnsi"/>
          <w:color w:val="00B0F0"/>
          <w:sz w:val="32"/>
          <w:szCs w:val="32"/>
        </w:rPr>
      </w:pPr>
      <w:r>
        <w:rPr>
          <w:rFonts w:asciiTheme="minorHAnsi" w:hAnsiTheme="minorHAnsi"/>
          <w:color w:val="00B0F0"/>
          <w:sz w:val="32"/>
          <w:szCs w:val="32"/>
        </w:rPr>
        <w:t>Mike Dawson writes:</w:t>
      </w:r>
    </w:p>
    <w:p w:rsidR="008613CC" w:rsidRPr="0026224E" w:rsidRDefault="008613CC" w:rsidP="008613CC">
      <w:pPr>
        <w:pStyle w:val="NormalWeb"/>
        <w:rPr>
          <w:color w:val="002060"/>
        </w:rPr>
      </w:pPr>
      <w:r w:rsidRPr="0026224E">
        <w:rPr>
          <w:color w:val="002060"/>
        </w:rPr>
        <w:t xml:space="preserve">The Murrayfield Wanderers Rugby Trust Foundation (MW RTF) were delighted to have arranged for David Campese to visit the Club and for him to attend </w:t>
      </w:r>
      <w:r w:rsidR="00164EA4" w:rsidRPr="0026224E">
        <w:rPr>
          <w:color w:val="002060"/>
        </w:rPr>
        <w:t xml:space="preserve">a </w:t>
      </w:r>
      <w:r w:rsidRPr="0026224E">
        <w:rPr>
          <w:color w:val="002060"/>
        </w:rPr>
        <w:t>training &amp; coaching session.</w:t>
      </w:r>
    </w:p>
    <w:p w:rsidR="008613CC" w:rsidRPr="0026224E" w:rsidRDefault="008613CC" w:rsidP="008613CC">
      <w:pPr>
        <w:pStyle w:val="NormalWeb"/>
        <w:rPr>
          <w:color w:val="002060"/>
        </w:rPr>
      </w:pPr>
      <w:r w:rsidRPr="0026224E">
        <w:rPr>
          <w:color w:val="002060"/>
        </w:rPr>
        <w:t xml:space="preserve">Campo's in-put, experience and coaching advice was greatly appreciated by all that were there, so thank you Campo for sharing your rugby experience with our players  </w:t>
      </w:r>
    </w:p>
    <w:p w:rsidR="008613CC" w:rsidRPr="0026224E" w:rsidRDefault="008613CC" w:rsidP="008613CC">
      <w:pPr>
        <w:pStyle w:val="NormalWeb"/>
        <w:rPr>
          <w:color w:val="002060"/>
        </w:rPr>
      </w:pPr>
      <w:r w:rsidRPr="0026224E">
        <w:rPr>
          <w:color w:val="002060"/>
        </w:rPr>
        <w:t>Our thanks are further extended to the Bill McLaren Foundation for the introduction and facilitating the event.</w:t>
      </w:r>
    </w:p>
    <w:p w:rsidR="008613CC" w:rsidRPr="0026224E" w:rsidRDefault="00164EA4" w:rsidP="008613CC">
      <w:pPr>
        <w:pStyle w:val="NormalWeb"/>
        <w:rPr>
          <w:color w:val="002060"/>
        </w:rPr>
      </w:pPr>
      <w:r w:rsidRPr="0026224E">
        <w:rPr>
          <w:color w:val="002060"/>
        </w:rPr>
        <w:t>The</w:t>
      </w:r>
      <w:r w:rsidR="008613CC" w:rsidRPr="0026224E">
        <w:rPr>
          <w:color w:val="002060"/>
        </w:rPr>
        <w:t xml:space="preserve"> MW </w:t>
      </w:r>
      <w:r w:rsidRPr="0026224E">
        <w:rPr>
          <w:color w:val="002060"/>
        </w:rPr>
        <w:t>RTF are grateful </w:t>
      </w:r>
      <w:r w:rsidR="008613CC" w:rsidRPr="0026224E">
        <w:rPr>
          <w:color w:val="002060"/>
        </w:rPr>
        <w:t>to all the other persons who made the event a huge success - trustees, committee, players, members and our photographer - Thank you all.</w:t>
      </w:r>
    </w:p>
    <w:p w:rsidR="008613CC" w:rsidRPr="0026224E" w:rsidRDefault="008613CC" w:rsidP="008613CC">
      <w:pPr>
        <w:pStyle w:val="NormalWeb"/>
        <w:rPr>
          <w:color w:val="002060"/>
        </w:rPr>
      </w:pPr>
      <w:r w:rsidRPr="0026224E">
        <w:rPr>
          <w:color w:val="002060"/>
        </w:rPr>
        <w:t>Personally, I have never seen our players, both ladies and men, so attentive in all the years I have attended training, both as a player</w:t>
      </w:r>
      <w:r w:rsidR="003E5600">
        <w:rPr>
          <w:color w:val="002060"/>
        </w:rPr>
        <w:t xml:space="preserve"> and a coach,</w:t>
      </w:r>
      <w:r w:rsidRPr="0026224E">
        <w:rPr>
          <w:color w:val="002060"/>
        </w:rPr>
        <w:t xml:space="preserve"> and an administrator, so I hope everyone enjoyed and benefited from being at Murrayfield yesterday evening.</w:t>
      </w:r>
    </w:p>
    <w:p w:rsidR="008613CC" w:rsidRPr="0026224E" w:rsidRDefault="008613CC" w:rsidP="008613CC">
      <w:pPr>
        <w:pStyle w:val="NormalWeb"/>
        <w:rPr>
          <w:color w:val="002060"/>
        </w:rPr>
      </w:pPr>
      <w:r w:rsidRPr="0026224E">
        <w:rPr>
          <w:color w:val="002060"/>
        </w:rPr>
        <w:t>For those fortunate enough to have dined with Campo after training, the party broke up around 11.30pm, but Campo still managed to post this blog on his websit</w:t>
      </w:r>
      <w:r w:rsidRPr="0026224E">
        <w:rPr>
          <w:rStyle w:val="HTMLTypewriter"/>
          <w:rFonts w:ascii="Times New Roman" w:hAnsi="Times New Roman" w:cs="Times New Roman"/>
          <w:color w:val="002060"/>
          <w:sz w:val="24"/>
          <w:szCs w:val="24"/>
        </w:rPr>
        <w:t>e</w:t>
      </w:r>
      <w:r w:rsidR="00AF17B0" w:rsidRPr="0026224E">
        <w:rPr>
          <w:rStyle w:val="HTMLTypewriter"/>
          <w:rFonts w:ascii="Times New Roman" w:hAnsi="Times New Roman" w:cs="Times New Roman"/>
          <w:color w:val="002060"/>
          <w:sz w:val="24"/>
          <w:szCs w:val="24"/>
        </w:rPr>
        <w:t>:</w:t>
      </w:r>
    </w:p>
    <w:p w:rsidR="008613CC" w:rsidRPr="00AF17B0" w:rsidRDefault="00D17390" w:rsidP="008613CC">
      <w:pPr>
        <w:pStyle w:val="NormalWeb"/>
        <w:rPr>
          <w:color w:val="00B0F0"/>
        </w:rPr>
      </w:pPr>
      <w:hyperlink r:id="rId20" w:history="1">
        <w:r w:rsidR="008613CC" w:rsidRPr="00AF17B0">
          <w:rPr>
            <w:rStyle w:val="Hyperlink"/>
            <w:b/>
            <w:bCs/>
            <w:color w:val="00B0F0"/>
          </w:rPr>
          <w:t>www.david.campese.com</w:t>
        </w:r>
      </w:hyperlink>
    </w:p>
    <w:p w:rsidR="008613CC" w:rsidRPr="00AF17B0" w:rsidRDefault="008613CC" w:rsidP="008613CC">
      <w:pPr>
        <w:pStyle w:val="NormalWeb"/>
        <w:rPr>
          <w:b/>
          <w:bCs/>
          <w:i/>
          <w:color w:val="00B0F0"/>
        </w:rPr>
      </w:pPr>
      <w:r w:rsidRPr="00AF17B0">
        <w:rPr>
          <w:b/>
          <w:bCs/>
          <w:color w:val="00B0F0"/>
        </w:rPr>
        <w:t>“</w:t>
      </w:r>
      <w:r w:rsidRPr="00AF17B0">
        <w:rPr>
          <w:b/>
          <w:bCs/>
          <w:i/>
          <w:color w:val="00B0F0"/>
        </w:rPr>
        <w:t xml:space="preserve">Great night at Murrayfield </w:t>
      </w:r>
      <w:r w:rsidR="008417E4" w:rsidRPr="00AF17B0">
        <w:rPr>
          <w:b/>
          <w:bCs/>
          <w:i/>
          <w:color w:val="00B0F0"/>
        </w:rPr>
        <w:t>W</w:t>
      </w:r>
      <w:r w:rsidRPr="00AF17B0">
        <w:rPr>
          <w:b/>
          <w:bCs/>
          <w:i/>
          <w:color w:val="00B0F0"/>
        </w:rPr>
        <w:t>ander</w:t>
      </w:r>
      <w:r w:rsidR="008417E4" w:rsidRPr="00AF17B0">
        <w:rPr>
          <w:b/>
          <w:bCs/>
          <w:i/>
          <w:color w:val="00B0F0"/>
        </w:rPr>
        <w:t>er</w:t>
      </w:r>
      <w:r w:rsidRPr="00AF17B0">
        <w:rPr>
          <w:b/>
          <w:bCs/>
          <w:i/>
          <w:color w:val="00B0F0"/>
        </w:rPr>
        <w:t>s. Fantastic club and people.</w:t>
      </w:r>
      <w:r w:rsidRPr="00AF17B0">
        <w:rPr>
          <w:b/>
          <w:bCs/>
          <w:i/>
          <w:color w:val="00B0F0"/>
        </w:rPr>
        <w:br/>
        <w:t>Happy to help out with the ladies and men’s team</w:t>
      </w:r>
      <w:r w:rsidR="003E5600">
        <w:rPr>
          <w:b/>
          <w:bCs/>
          <w:i/>
          <w:color w:val="00B0F0"/>
        </w:rPr>
        <w:t>s</w:t>
      </w:r>
      <w:r w:rsidRPr="00AF17B0">
        <w:rPr>
          <w:b/>
          <w:bCs/>
          <w:i/>
          <w:color w:val="00B0F0"/>
        </w:rPr>
        <w:t xml:space="preserve">. So much fun been out on the field with the players. Played touch and help out with a few basic skills. Love this game. If we lose club rugby our game is finished. Thanks to the voice of rugby </w:t>
      </w:r>
      <w:r w:rsidR="008417E4" w:rsidRPr="00AF17B0">
        <w:rPr>
          <w:b/>
          <w:bCs/>
          <w:i/>
          <w:color w:val="00B0F0"/>
        </w:rPr>
        <w:t>B</w:t>
      </w:r>
      <w:r w:rsidRPr="00AF17B0">
        <w:rPr>
          <w:b/>
          <w:bCs/>
          <w:i/>
          <w:color w:val="00B0F0"/>
        </w:rPr>
        <w:t xml:space="preserve">ill McLaren </w:t>
      </w:r>
      <w:r w:rsidR="003E5600">
        <w:rPr>
          <w:b/>
          <w:bCs/>
          <w:i/>
          <w:color w:val="00B0F0"/>
        </w:rPr>
        <w:t>F</w:t>
      </w:r>
      <w:r w:rsidRPr="00AF17B0">
        <w:rPr>
          <w:b/>
          <w:bCs/>
          <w:i/>
          <w:color w:val="00B0F0"/>
        </w:rPr>
        <w:t xml:space="preserve">oundation for this great opportunity to help out before the </w:t>
      </w:r>
      <w:r w:rsidR="008417E4" w:rsidRPr="00AF17B0">
        <w:rPr>
          <w:b/>
          <w:bCs/>
          <w:i/>
          <w:color w:val="00B0F0"/>
        </w:rPr>
        <w:t>W</w:t>
      </w:r>
      <w:r w:rsidRPr="00AF17B0">
        <w:rPr>
          <w:b/>
          <w:bCs/>
          <w:i/>
          <w:color w:val="00B0F0"/>
        </w:rPr>
        <w:t xml:space="preserve">allabies v Scotland </w:t>
      </w:r>
      <w:r w:rsidR="008417E4" w:rsidRPr="00AF17B0">
        <w:rPr>
          <w:b/>
          <w:bCs/>
          <w:i/>
          <w:color w:val="00B0F0"/>
        </w:rPr>
        <w:t>T</w:t>
      </w:r>
      <w:r w:rsidRPr="00AF17B0">
        <w:rPr>
          <w:b/>
          <w:bCs/>
          <w:i/>
          <w:color w:val="00B0F0"/>
        </w:rPr>
        <w:t>est. Enjoy training and playing. Remember to have fun. Ciao”</w:t>
      </w:r>
    </w:p>
    <w:p w:rsidR="00914B76" w:rsidRDefault="00914B76" w:rsidP="008613CC">
      <w:pPr>
        <w:pStyle w:val="NormalWeb"/>
        <w:rPr>
          <w:b/>
          <w:bCs/>
          <w:i/>
          <w:color w:val="002060"/>
        </w:rPr>
      </w:pPr>
    </w:p>
    <w:p w:rsidR="00914B76" w:rsidRDefault="00914B76" w:rsidP="008613CC">
      <w:pPr>
        <w:pStyle w:val="NormalWeb"/>
        <w:rPr>
          <w:b/>
          <w:bCs/>
          <w:i/>
          <w:color w:val="002060"/>
        </w:rPr>
      </w:pPr>
    </w:p>
    <w:p w:rsidR="00B81910" w:rsidRDefault="00B81910" w:rsidP="00004822">
      <w:pPr>
        <w:rPr>
          <w:rFonts w:asciiTheme="minorHAnsi" w:hAnsiTheme="minorHAnsi"/>
          <w:color w:val="00B0F0"/>
          <w:sz w:val="32"/>
          <w:szCs w:val="32"/>
        </w:rPr>
      </w:pPr>
    </w:p>
    <w:p w:rsidR="00004822" w:rsidRDefault="004A103F" w:rsidP="00004822">
      <w:pPr>
        <w:rPr>
          <w:rFonts w:asciiTheme="minorHAnsi" w:hAnsiTheme="minorHAnsi"/>
          <w:color w:val="00B0F0"/>
          <w:sz w:val="32"/>
          <w:szCs w:val="32"/>
        </w:rPr>
      </w:pPr>
      <w:r>
        <w:rPr>
          <w:rFonts w:asciiTheme="minorHAnsi" w:hAnsiTheme="minorHAnsi"/>
          <w:color w:val="00B0F0"/>
          <w:sz w:val="32"/>
          <w:szCs w:val="32"/>
        </w:rPr>
        <w:t xml:space="preserve">A Word from our Outgoing Chair </w:t>
      </w:r>
      <w:r w:rsidR="00004822" w:rsidRPr="008613CC">
        <w:rPr>
          <w:rFonts w:asciiTheme="minorHAnsi" w:hAnsiTheme="minorHAnsi"/>
          <w:color w:val="00B0F0"/>
          <w:sz w:val="32"/>
          <w:szCs w:val="32"/>
        </w:rPr>
        <w:t>John Little</w:t>
      </w:r>
    </w:p>
    <w:p w:rsidR="00D851F3" w:rsidRDefault="00D851F3" w:rsidP="00004822">
      <w:pPr>
        <w:rPr>
          <w:rFonts w:asciiTheme="minorHAnsi" w:hAnsiTheme="minorHAnsi"/>
          <w:color w:val="00B0F0"/>
          <w:sz w:val="32"/>
          <w:szCs w:val="32"/>
        </w:rPr>
      </w:pPr>
    </w:p>
    <w:p w:rsidR="00DD21DC" w:rsidRDefault="00DD21DC" w:rsidP="00004822">
      <w:pPr>
        <w:rPr>
          <w:rFonts w:asciiTheme="minorHAnsi" w:hAnsiTheme="minorHAnsi"/>
          <w:color w:val="00B0F0"/>
          <w:sz w:val="32"/>
          <w:szCs w:val="32"/>
        </w:rPr>
      </w:pPr>
    </w:p>
    <w:p w:rsidR="00DD21DC" w:rsidRDefault="00DD21DC" w:rsidP="00004822">
      <w:pPr>
        <w:rPr>
          <w:rFonts w:asciiTheme="minorHAnsi" w:hAnsiTheme="minorHAnsi"/>
          <w:color w:val="00B0F0"/>
          <w:sz w:val="32"/>
          <w:szCs w:val="32"/>
        </w:rPr>
      </w:pPr>
      <w:r w:rsidRPr="00DD21DC">
        <w:rPr>
          <w:rFonts w:asciiTheme="minorHAnsi" w:hAnsiTheme="minorHAnsi"/>
          <w:noProof/>
          <w:color w:val="00B0F0"/>
          <w:sz w:val="32"/>
          <w:szCs w:val="32"/>
          <w:lang w:val="en-GB" w:eastAsia="en-GB"/>
        </w:rPr>
        <w:drawing>
          <wp:inline distT="0" distB="0" distL="0" distR="0">
            <wp:extent cx="1428750" cy="1639333"/>
            <wp:effectExtent l="0" t="0" r="0" b="0"/>
            <wp:docPr id="14" name="Picture 14" descr="C:\Users\andrew\Pictures\john li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Pictures\john littl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2450" cy="1666526"/>
                    </a:xfrm>
                    <a:prstGeom prst="rect">
                      <a:avLst/>
                    </a:prstGeom>
                    <a:noFill/>
                    <a:ln>
                      <a:noFill/>
                    </a:ln>
                  </pic:spPr>
                </pic:pic>
              </a:graphicData>
            </a:graphic>
          </wp:inline>
        </w:drawing>
      </w:r>
    </w:p>
    <w:p w:rsidR="00AF426F" w:rsidRDefault="00AF426F" w:rsidP="00AF426F">
      <w:pPr>
        <w:rPr>
          <w:rFonts w:eastAsia="Times New Roman"/>
          <w:color w:val="002060"/>
        </w:rPr>
      </w:pPr>
    </w:p>
    <w:p w:rsidR="00D851F3" w:rsidRDefault="00D851F3" w:rsidP="00AF426F">
      <w:pPr>
        <w:rPr>
          <w:rFonts w:eastAsia="Times New Roman"/>
          <w:color w:val="002060"/>
        </w:rPr>
      </w:pPr>
    </w:p>
    <w:p w:rsidR="00AF426F" w:rsidRPr="00AF426F" w:rsidRDefault="00AF426F" w:rsidP="00AF426F">
      <w:pPr>
        <w:rPr>
          <w:rFonts w:eastAsia="Times New Roman"/>
          <w:color w:val="002060"/>
        </w:rPr>
      </w:pPr>
      <w:r w:rsidRPr="00AF426F">
        <w:rPr>
          <w:rFonts w:eastAsia="Times New Roman"/>
          <w:color w:val="002060"/>
        </w:rPr>
        <w:t>The Foundation was established in 2006 and charitable status was sanctioned by “OSCR” in 2007.</w:t>
      </w:r>
      <w:r w:rsidR="00D851F3">
        <w:rPr>
          <w:rFonts w:eastAsia="Times New Roman"/>
          <w:color w:val="002060"/>
        </w:rPr>
        <w:t xml:space="preserve"> It was </w:t>
      </w:r>
      <w:r w:rsidRPr="00AF426F">
        <w:rPr>
          <w:rFonts w:eastAsia="Times New Roman"/>
          <w:color w:val="002060"/>
        </w:rPr>
        <w:t>the brainchild of Michael Dawson, a</w:t>
      </w:r>
      <w:r w:rsidRPr="00A6561F">
        <w:rPr>
          <w:rFonts w:eastAsia="Times New Roman"/>
          <w:color w:val="002060"/>
          <w:lang w:val="en-GB"/>
        </w:rPr>
        <w:t xml:space="preserve"> long time</w:t>
      </w:r>
      <w:r w:rsidRPr="00AF426F">
        <w:rPr>
          <w:rFonts w:eastAsia="Times New Roman"/>
          <w:color w:val="002060"/>
        </w:rPr>
        <w:t xml:space="preserve"> member and former President of The Wanderers. He asked me to take the Chair and from 2006 until 2017 I had much pleasure in presiding over The Foundation.</w:t>
      </w:r>
      <w:r w:rsidR="006B209F">
        <w:rPr>
          <w:rFonts w:eastAsia="Times New Roman"/>
          <w:color w:val="002060"/>
        </w:rPr>
        <w:t xml:space="preserve"> </w:t>
      </w:r>
      <w:r w:rsidRPr="00AF426F">
        <w:rPr>
          <w:rFonts w:eastAsia="Times New Roman"/>
          <w:color w:val="002060"/>
        </w:rPr>
        <w:t>However due to advancing years and a touch of ill health, I decided it was time to hand over the reins to a younger and more active person.</w:t>
      </w:r>
    </w:p>
    <w:p w:rsidR="00AF426F" w:rsidRPr="00AF426F" w:rsidRDefault="00AF426F" w:rsidP="00AF426F">
      <w:pPr>
        <w:rPr>
          <w:rFonts w:eastAsia="Times New Roman"/>
          <w:color w:val="002060"/>
        </w:rPr>
      </w:pPr>
    </w:p>
    <w:p w:rsidR="00AF426F" w:rsidRPr="00AF426F" w:rsidRDefault="00AF426F" w:rsidP="00AF426F">
      <w:pPr>
        <w:rPr>
          <w:rFonts w:eastAsia="Times New Roman"/>
          <w:color w:val="002060"/>
        </w:rPr>
      </w:pPr>
      <w:r w:rsidRPr="00AF426F">
        <w:rPr>
          <w:rFonts w:eastAsia="Times New Roman"/>
          <w:color w:val="002060"/>
        </w:rPr>
        <w:t>During 2017 Andy Jones, a former player at The Wanderers, took over the chair and I bowed out confident that The Foundation was in good hands.</w:t>
      </w:r>
    </w:p>
    <w:p w:rsidR="00AF426F" w:rsidRPr="00AF426F" w:rsidRDefault="00AF426F" w:rsidP="00AF426F">
      <w:pPr>
        <w:rPr>
          <w:rFonts w:eastAsia="Times New Roman"/>
          <w:color w:val="002060"/>
        </w:rPr>
      </w:pPr>
    </w:p>
    <w:p w:rsidR="00AF426F" w:rsidRPr="00AF426F" w:rsidRDefault="00AF426F" w:rsidP="00AF426F">
      <w:pPr>
        <w:rPr>
          <w:rFonts w:eastAsia="Times New Roman"/>
          <w:color w:val="002060"/>
        </w:rPr>
      </w:pPr>
      <w:r w:rsidRPr="00AF426F">
        <w:rPr>
          <w:rFonts w:eastAsia="Times New Roman"/>
          <w:color w:val="002060"/>
        </w:rPr>
        <w:t>Whilst writing this short farewell, I wish to thank all present and past supporters of The Foundation for their generosity.</w:t>
      </w:r>
      <w:r w:rsidR="006B209F">
        <w:rPr>
          <w:rFonts w:eastAsia="Times New Roman"/>
          <w:color w:val="002060"/>
        </w:rPr>
        <w:t xml:space="preserve"> </w:t>
      </w:r>
      <w:r w:rsidRPr="00AF426F">
        <w:rPr>
          <w:rFonts w:eastAsia="Times New Roman"/>
          <w:color w:val="002060"/>
        </w:rPr>
        <w:t>Without their contributions we would not have been so successful in meeting our objectives.</w:t>
      </w:r>
    </w:p>
    <w:p w:rsidR="00AF426F" w:rsidRPr="00AF426F" w:rsidRDefault="00AF426F" w:rsidP="00AF426F">
      <w:pPr>
        <w:rPr>
          <w:rFonts w:eastAsia="Times New Roman"/>
          <w:color w:val="002060"/>
        </w:rPr>
      </w:pPr>
    </w:p>
    <w:p w:rsidR="00AF426F" w:rsidRPr="00AF426F" w:rsidRDefault="00AF426F" w:rsidP="00AF426F">
      <w:pPr>
        <w:rPr>
          <w:rFonts w:eastAsia="Times New Roman"/>
          <w:color w:val="002060"/>
        </w:rPr>
      </w:pPr>
      <w:r w:rsidRPr="00AF426F">
        <w:rPr>
          <w:rFonts w:eastAsia="Times New Roman"/>
          <w:color w:val="002060"/>
        </w:rPr>
        <w:t>Our current Community Coach is Murray Hastie.</w:t>
      </w:r>
      <w:r w:rsidR="006B209F">
        <w:rPr>
          <w:rFonts w:eastAsia="Times New Roman"/>
          <w:color w:val="002060"/>
        </w:rPr>
        <w:t xml:space="preserve"> </w:t>
      </w:r>
      <w:r w:rsidRPr="00AF426F">
        <w:rPr>
          <w:rFonts w:eastAsia="Times New Roman"/>
          <w:color w:val="002060"/>
        </w:rPr>
        <w:t>Apart from carrying out his duties in an exemplary manner, he is also an outstanding rugby player and captains the First XV who are having a most successful season.</w:t>
      </w:r>
    </w:p>
    <w:p w:rsidR="00AF426F" w:rsidRPr="00AF426F" w:rsidRDefault="00AF426F" w:rsidP="00AF426F">
      <w:pPr>
        <w:rPr>
          <w:rFonts w:eastAsia="Times New Roman"/>
          <w:color w:val="002060"/>
        </w:rPr>
      </w:pPr>
    </w:p>
    <w:p w:rsidR="00AF426F" w:rsidRPr="00AF426F" w:rsidRDefault="00AF426F" w:rsidP="00AF426F">
      <w:pPr>
        <w:rPr>
          <w:rFonts w:eastAsia="Times New Roman"/>
          <w:color w:val="002060"/>
        </w:rPr>
      </w:pPr>
      <w:r w:rsidRPr="00AF426F">
        <w:rPr>
          <w:rFonts w:eastAsia="Times New Roman"/>
          <w:color w:val="002060"/>
        </w:rPr>
        <w:t>Finally I wish Andy Jones and his fellow trustees all success in the future and I trust that they enjoy as much satisfaction as I have experienced throughout my term of office.</w:t>
      </w:r>
    </w:p>
    <w:p w:rsidR="00AF426F" w:rsidRPr="00AF426F" w:rsidRDefault="00AF426F" w:rsidP="00AF426F">
      <w:pPr>
        <w:rPr>
          <w:rFonts w:eastAsia="Times New Roman"/>
          <w:color w:val="002060"/>
        </w:rPr>
      </w:pPr>
    </w:p>
    <w:p w:rsidR="00D851F3" w:rsidRDefault="00AF426F" w:rsidP="00D851F3">
      <w:pPr>
        <w:rPr>
          <w:rFonts w:eastAsia="Times New Roman"/>
          <w:color w:val="002060"/>
        </w:rPr>
      </w:pPr>
      <w:r w:rsidRPr="00AF426F">
        <w:rPr>
          <w:rFonts w:eastAsia="Times New Roman"/>
          <w:color w:val="002060"/>
        </w:rPr>
        <w:t>The Foundation’s objectives are very worthwhile and long may they be met.</w:t>
      </w:r>
    </w:p>
    <w:p w:rsidR="00D851F3" w:rsidRDefault="00D851F3" w:rsidP="00D851F3">
      <w:pPr>
        <w:rPr>
          <w:rFonts w:eastAsia="Times New Roman"/>
          <w:color w:val="002060"/>
        </w:rPr>
      </w:pPr>
    </w:p>
    <w:p w:rsidR="00D851F3" w:rsidRDefault="00D851F3" w:rsidP="00D851F3">
      <w:pPr>
        <w:jc w:val="center"/>
        <w:rPr>
          <w:rFonts w:eastAsia="Times New Roman"/>
          <w:color w:val="002060"/>
        </w:rPr>
      </w:pPr>
      <w:r w:rsidRPr="00D851F3">
        <w:rPr>
          <w:rFonts w:eastAsia="Times New Roman"/>
          <w:noProof/>
          <w:color w:val="002060"/>
          <w:lang w:val="en-GB" w:eastAsia="en-GB"/>
        </w:rPr>
        <w:drawing>
          <wp:inline distT="0" distB="0" distL="0" distR="0">
            <wp:extent cx="2743202" cy="2057400"/>
            <wp:effectExtent l="0" t="0" r="0" b="0"/>
            <wp:docPr id="16" name="Picture 16" descr="C:\Users\andrew\Pictures\WHEC Leadship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Pictures\WHEC Leadship grou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1785" cy="2063837"/>
                    </a:xfrm>
                    <a:prstGeom prst="rect">
                      <a:avLst/>
                    </a:prstGeom>
                    <a:noFill/>
                    <a:ln>
                      <a:noFill/>
                    </a:ln>
                  </pic:spPr>
                </pic:pic>
              </a:graphicData>
            </a:graphic>
          </wp:inline>
        </w:drawing>
      </w:r>
    </w:p>
    <w:p w:rsidR="004428F0" w:rsidRDefault="00004822">
      <w:pPr>
        <w:pStyle w:val="Subheading"/>
        <w:rPr>
          <w:i w:val="0"/>
          <w:color w:val="00B0F0"/>
          <w:sz w:val="32"/>
          <w:szCs w:val="32"/>
        </w:rPr>
      </w:pPr>
      <w:r>
        <w:rPr>
          <w:i w:val="0"/>
          <w:color w:val="00B0F0"/>
          <w:sz w:val="32"/>
          <w:szCs w:val="32"/>
        </w:rPr>
        <w:lastRenderedPageBreak/>
        <w:t>Meet Our New Trustees</w:t>
      </w:r>
    </w:p>
    <w:p w:rsidR="00975A85" w:rsidRDefault="00975A85" w:rsidP="00975A85">
      <w:pPr>
        <w:pStyle w:val="Body"/>
        <w:rPr>
          <w:lang w:val="en-GB"/>
        </w:rPr>
      </w:pPr>
      <w:r w:rsidRPr="00975A85">
        <w:rPr>
          <w:noProof/>
          <w:lang w:val="en-GB"/>
        </w:rPr>
        <w:drawing>
          <wp:inline distT="0" distB="0" distL="0" distR="0">
            <wp:extent cx="1491682" cy="1114425"/>
            <wp:effectExtent l="0" t="0" r="0" b="0"/>
            <wp:docPr id="4" name="Picture 4" descr="C:\Users\andrew\Pictures\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Pictures\aj.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516720" cy="1133131"/>
                    </a:xfrm>
                    <a:prstGeom prst="rect">
                      <a:avLst/>
                    </a:prstGeom>
                    <a:noFill/>
                    <a:ln>
                      <a:noFill/>
                    </a:ln>
                  </pic:spPr>
                </pic:pic>
              </a:graphicData>
            </a:graphic>
          </wp:inline>
        </w:drawing>
      </w:r>
    </w:p>
    <w:p w:rsidR="00975A85" w:rsidRPr="00004822" w:rsidRDefault="00975A85" w:rsidP="00975A85">
      <w:pPr>
        <w:spacing w:before="300" w:after="135"/>
        <w:outlineLvl w:val="2"/>
        <w:rPr>
          <w:rFonts w:ascii="Roboto Slab" w:eastAsia="Times New Roman" w:hAnsi="Roboto Slab" w:cs="Arial"/>
          <w:color w:val="00B0F0"/>
          <w:sz w:val="33"/>
          <w:szCs w:val="33"/>
          <w:lang w:eastAsia="en-GB"/>
        </w:rPr>
      </w:pPr>
      <w:r w:rsidRPr="00004822">
        <w:rPr>
          <w:rFonts w:ascii="Roboto Slab" w:eastAsia="Times New Roman" w:hAnsi="Roboto Slab" w:cs="Arial"/>
          <w:color w:val="00B0F0"/>
          <w:sz w:val="33"/>
          <w:szCs w:val="33"/>
          <w:lang w:eastAsia="en-GB"/>
        </w:rPr>
        <w:t xml:space="preserve">Andrew Jones </w:t>
      </w:r>
      <w:r w:rsidR="00B81910">
        <w:rPr>
          <w:rFonts w:ascii="Roboto Slab" w:eastAsia="Times New Roman" w:hAnsi="Roboto Slab" w:cs="Arial"/>
          <w:color w:val="00B0F0"/>
          <w:sz w:val="33"/>
          <w:szCs w:val="33"/>
          <w:lang w:eastAsia="en-GB"/>
        </w:rPr>
        <w:t>(Chair)</w:t>
      </w:r>
    </w:p>
    <w:p w:rsidR="00975A85" w:rsidRPr="00004822" w:rsidRDefault="00975A85" w:rsidP="00975A85">
      <w:pPr>
        <w:rPr>
          <w:rFonts w:eastAsia="Times New Roman" w:cs="Arial"/>
          <w:color w:val="002060"/>
          <w:lang w:eastAsia="en-GB"/>
        </w:rPr>
      </w:pPr>
      <w:r w:rsidRPr="00004822">
        <w:rPr>
          <w:rFonts w:eastAsia="Times New Roman" w:cs="Arial"/>
          <w:color w:val="002060"/>
          <w:lang w:eastAsia="en-GB"/>
        </w:rPr>
        <w:t xml:space="preserve">Andrew played for Wanderers </w:t>
      </w:r>
      <w:r w:rsidR="00004822">
        <w:rPr>
          <w:rFonts w:eastAsia="Times New Roman" w:cs="Arial"/>
          <w:color w:val="002060"/>
          <w:lang w:eastAsia="en-GB"/>
        </w:rPr>
        <w:t>from</w:t>
      </w:r>
      <w:r w:rsidRPr="00004822">
        <w:rPr>
          <w:rFonts w:eastAsia="Times New Roman" w:cs="Arial"/>
          <w:color w:val="002060"/>
          <w:lang w:eastAsia="en-GB"/>
        </w:rPr>
        <w:t xml:space="preserve"> 1983-</w:t>
      </w:r>
      <w:r w:rsidR="00004822">
        <w:rPr>
          <w:rFonts w:eastAsia="Times New Roman" w:cs="Arial"/>
          <w:color w:val="002060"/>
          <w:lang w:eastAsia="en-GB"/>
        </w:rPr>
        <w:t>19</w:t>
      </w:r>
      <w:r w:rsidRPr="00004822">
        <w:rPr>
          <w:rFonts w:eastAsia="Times New Roman" w:cs="Arial"/>
          <w:color w:val="002060"/>
          <w:lang w:eastAsia="en-GB"/>
        </w:rPr>
        <w:t xml:space="preserve">89. His career has encompassed senior roles in the media industry and he has successfully launched two companies. Latterly, he had roles at the BBC, Ofcom and the Parole Board. Currently, he is a director of the Scottish Solicitors’ Discipline Tribunal. He provides business advice to charities through Inspiring Scotland and start-ups through Equity Gap. </w:t>
      </w:r>
    </w:p>
    <w:p w:rsidR="00975A85" w:rsidRDefault="00975A85" w:rsidP="00975A85">
      <w:pPr>
        <w:pStyle w:val="Body"/>
        <w:rPr>
          <w:lang w:val="en-GB"/>
        </w:rPr>
      </w:pPr>
    </w:p>
    <w:p w:rsidR="008F4A52" w:rsidRDefault="008F4A52" w:rsidP="00B17073">
      <w:pPr>
        <w:rPr>
          <w:color w:val="3B3838"/>
        </w:rPr>
      </w:pPr>
      <w:r w:rsidRPr="008F4A52">
        <w:rPr>
          <w:noProof/>
          <w:color w:val="3B3838"/>
          <w:lang w:val="en-GB" w:eastAsia="en-GB"/>
        </w:rPr>
        <w:drawing>
          <wp:inline distT="0" distB="0" distL="0" distR="0">
            <wp:extent cx="1476375" cy="1206441"/>
            <wp:effectExtent l="0" t="0" r="0" b="0"/>
            <wp:docPr id="2" name="Picture 2" descr="C:\Users\andrew\Pictures\iCloud Photos\Pictures\FAMILY\rhona sheph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Pictures\iCloud Photos\Pictures\FAMILY\rhona shepherd.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544517" cy="1262125"/>
                    </a:xfrm>
                    <a:prstGeom prst="rect">
                      <a:avLst/>
                    </a:prstGeom>
                    <a:noFill/>
                    <a:ln>
                      <a:noFill/>
                    </a:ln>
                  </pic:spPr>
                </pic:pic>
              </a:graphicData>
            </a:graphic>
          </wp:inline>
        </w:drawing>
      </w:r>
    </w:p>
    <w:p w:rsidR="0055719B" w:rsidRPr="00004822" w:rsidRDefault="0055719B" w:rsidP="0055719B">
      <w:pPr>
        <w:spacing w:before="300" w:after="135"/>
        <w:outlineLvl w:val="2"/>
        <w:rPr>
          <w:rFonts w:ascii="Roboto Slab" w:eastAsia="Times New Roman" w:hAnsi="Roboto Slab" w:cs="Arial"/>
          <w:color w:val="00B0F0"/>
          <w:sz w:val="33"/>
          <w:szCs w:val="33"/>
          <w:lang w:eastAsia="en-GB"/>
        </w:rPr>
      </w:pPr>
      <w:r w:rsidRPr="00004822">
        <w:rPr>
          <w:rFonts w:ascii="Roboto Slab" w:eastAsia="Times New Roman" w:hAnsi="Roboto Slab" w:cs="Arial"/>
          <w:color w:val="00B0F0"/>
          <w:sz w:val="33"/>
          <w:szCs w:val="33"/>
          <w:lang w:eastAsia="en-GB"/>
        </w:rPr>
        <w:t xml:space="preserve">Rhona Hume (Shepherd) </w:t>
      </w:r>
    </w:p>
    <w:p w:rsidR="00B17073" w:rsidRDefault="00B17073" w:rsidP="00B17073">
      <w:pPr>
        <w:rPr>
          <w:color w:val="002060"/>
        </w:rPr>
      </w:pPr>
      <w:r w:rsidRPr="00004822">
        <w:rPr>
          <w:color w:val="002060"/>
        </w:rPr>
        <w:t xml:space="preserve">Rhona played for Edinburgh Wanderers and then Murrayfield Wanderers from </w:t>
      </w:r>
      <w:r w:rsidR="00004822">
        <w:rPr>
          <w:color w:val="002060"/>
        </w:rPr>
        <w:t>19</w:t>
      </w:r>
      <w:r w:rsidRPr="00004822">
        <w:rPr>
          <w:color w:val="002060"/>
        </w:rPr>
        <w:t xml:space="preserve">95-2013, </w:t>
      </w:r>
      <w:r w:rsidR="00C80F1A">
        <w:rPr>
          <w:color w:val="002060"/>
        </w:rPr>
        <w:t xml:space="preserve">she </w:t>
      </w:r>
      <w:r w:rsidRPr="00004822">
        <w:rPr>
          <w:color w:val="002060"/>
        </w:rPr>
        <w:t xml:space="preserve">captained the side during this time and now </w:t>
      </w:r>
      <w:r w:rsidR="00C80F1A">
        <w:rPr>
          <w:color w:val="002060"/>
        </w:rPr>
        <w:t xml:space="preserve">is the </w:t>
      </w:r>
      <w:r w:rsidRPr="00004822">
        <w:rPr>
          <w:color w:val="002060"/>
        </w:rPr>
        <w:t>backs coach. </w:t>
      </w:r>
      <w:r w:rsidR="003E5600">
        <w:rPr>
          <w:color w:val="002060"/>
        </w:rPr>
        <w:t>A former Scottish International</w:t>
      </w:r>
      <w:r w:rsidR="001E3542">
        <w:rPr>
          <w:color w:val="002060"/>
        </w:rPr>
        <w:t>, Rhona</w:t>
      </w:r>
      <w:r w:rsidRPr="00004822">
        <w:rPr>
          <w:color w:val="002060"/>
        </w:rPr>
        <w:t xml:space="preserve"> cofounded a business with her brother in 2003 and runs that presently.  They are focused on performance coaching and in particular transitioning the mindset from elite sport to business.</w:t>
      </w:r>
    </w:p>
    <w:p w:rsidR="00C80F1A" w:rsidRDefault="00C80F1A" w:rsidP="00B17073">
      <w:pPr>
        <w:rPr>
          <w:color w:val="3B3838"/>
        </w:rPr>
      </w:pPr>
    </w:p>
    <w:p w:rsidR="00F2596D" w:rsidRDefault="00F2596D" w:rsidP="0055719B">
      <w:pPr>
        <w:spacing w:before="300" w:after="135"/>
        <w:outlineLvl w:val="2"/>
        <w:rPr>
          <w:rFonts w:ascii="Roboto Slab" w:eastAsia="Times New Roman" w:hAnsi="Roboto Slab" w:cs="Arial"/>
          <w:color w:val="00B0F0"/>
          <w:sz w:val="33"/>
          <w:szCs w:val="33"/>
          <w:lang w:eastAsia="en-GB"/>
        </w:rPr>
      </w:pPr>
      <w:r w:rsidRPr="00F2596D">
        <w:rPr>
          <w:rFonts w:ascii="Roboto Slab" w:eastAsia="Times New Roman" w:hAnsi="Roboto Slab" w:cs="Arial"/>
          <w:noProof/>
          <w:color w:val="00B0F0"/>
          <w:sz w:val="33"/>
          <w:szCs w:val="33"/>
          <w:lang w:val="en-GB" w:eastAsia="en-GB"/>
        </w:rPr>
        <w:drawing>
          <wp:inline distT="0" distB="0" distL="0" distR="0">
            <wp:extent cx="1471096" cy="1104900"/>
            <wp:effectExtent l="0" t="0" r="0" b="0"/>
            <wp:docPr id="8" name="Picture 8" descr="C:\Users\andrew\Pictures\gordonmu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Pictures\gordonmurra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3064" cy="1226550"/>
                    </a:xfrm>
                    <a:prstGeom prst="rect">
                      <a:avLst/>
                    </a:prstGeom>
                    <a:noFill/>
                    <a:ln>
                      <a:noFill/>
                    </a:ln>
                  </pic:spPr>
                </pic:pic>
              </a:graphicData>
            </a:graphic>
          </wp:inline>
        </w:drawing>
      </w:r>
    </w:p>
    <w:p w:rsidR="00F84F5A" w:rsidRPr="00004822" w:rsidRDefault="0055719B" w:rsidP="0055719B">
      <w:pPr>
        <w:spacing w:before="300" w:after="135"/>
        <w:outlineLvl w:val="2"/>
        <w:rPr>
          <w:color w:val="00B0F0"/>
        </w:rPr>
      </w:pPr>
      <w:r w:rsidRPr="00004822">
        <w:rPr>
          <w:rFonts w:ascii="Roboto Slab" w:eastAsia="Times New Roman" w:hAnsi="Roboto Slab" w:cs="Arial"/>
          <w:color w:val="00B0F0"/>
          <w:sz w:val="33"/>
          <w:szCs w:val="33"/>
          <w:lang w:eastAsia="en-GB"/>
        </w:rPr>
        <w:t>Gordon Murray</w:t>
      </w:r>
    </w:p>
    <w:p w:rsidR="00004822" w:rsidRPr="00004822" w:rsidRDefault="008F4A52" w:rsidP="00004822">
      <w:pPr>
        <w:rPr>
          <w:color w:val="002060"/>
        </w:rPr>
      </w:pPr>
      <w:r w:rsidRPr="00004822">
        <w:rPr>
          <w:color w:val="002060"/>
        </w:rPr>
        <w:t xml:space="preserve">Gordon </w:t>
      </w:r>
      <w:r w:rsidR="00004822" w:rsidRPr="00004822">
        <w:rPr>
          <w:color w:val="002060"/>
        </w:rPr>
        <w:t>He played at Edinburgh Wanderers 1978</w:t>
      </w:r>
      <w:r w:rsidR="00004822">
        <w:rPr>
          <w:color w:val="002060"/>
        </w:rPr>
        <w:t>-</w:t>
      </w:r>
      <w:r w:rsidR="00004822" w:rsidRPr="00004822">
        <w:rPr>
          <w:color w:val="002060"/>
        </w:rPr>
        <w:t>1985</w:t>
      </w:r>
      <w:r w:rsidR="00004822">
        <w:rPr>
          <w:color w:val="002060"/>
        </w:rPr>
        <w:t>.</w:t>
      </w:r>
    </w:p>
    <w:p w:rsidR="008F4A52" w:rsidRPr="00004822" w:rsidRDefault="00004822" w:rsidP="008F4A52">
      <w:pPr>
        <w:rPr>
          <w:color w:val="002060"/>
          <w:lang w:val="en-GB"/>
        </w:rPr>
      </w:pPr>
      <w:r>
        <w:rPr>
          <w:color w:val="002060"/>
        </w:rPr>
        <w:t>He</w:t>
      </w:r>
      <w:r w:rsidR="008F4A52" w:rsidRPr="00004822">
        <w:rPr>
          <w:color w:val="002060"/>
        </w:rPr>
        <w:t xml:space="preserve"> is a solicitor in Private Practice. </w:t>
      </w:r>
      <w:r>
        <w:rPr>
          <w:color w:val="002060"/>
        </w:rPr>
        <w:t>He was b</w:t>
      </w:r>
      <w:r w:rsidR="008F4A52" w:rsidRPr="00004822">
        <w:rPr>
          <w:color w:val="002060"/>
        </w:rPr>
        <w:t>orn in Glasgow and educated in Lenzie and Edinburgh and is a partner in the Firm of Murray Snell WS.</w:t>
      </w:r>
    </w:p>
    <w:p w:rsidR="008F4A52" w:rsidRDefault="008F4A52" w:rsidP="008F4A52">
      <w:pPr>
        <w:rPr>
          <w:color w:val="002060"/>
        </w:rPr>
      </w:pPr>
      <w:r w:rsidRPr="00004822">
        <w:rPr>
          <w:color w:val="002060"/>
        </w:rPr>
        <w:t>He has been Company Secretary of the RSNO since 1985 and is Secretary and Treasurer to the RSNO Foundation. Murray is married to a professional violinist, Paddy, and they have four grown-up children.</w:t>
      </w:r>
    </w:p>
    <w:p w:rsidR="00BE3972" w:rsidRDefault="00BE3972" w:rsidP="008F4A52">
      <w:pPr>
        <w:rPr>
          <w:color w:val="002060"/>
        </w:rPr>
      </w:pPr>
    </w:p>
    <w:p w:rsidR="00BE3972" w:rsidRDefault="00BE3972" w:rsidP="008F4A52">
      <w:pPr>
        <w:rPr>
          <w:color w:val="002060"/>
        </w:rPr>
      </w:pPr>
    </w:p>
    <w:p w:rsidR="00C80F1A" w:rsidRDefault="00C80F1A" w:rsidP="008F4A52">
      <w:pPr>
        <w:rPr>
          <w:color w:val="002060"/>
        </w:rPr>
      </w:pPr>
    </w:p>
    <w:p w:rsidR="00BE3972" w:rsidRDefault="00BE3972" w:rsidP="008F4A52">
      <w:pPr>
        <w:rPr>
          <w:color w:val="002060"/>
        </w:rPr>
      </w:pPr>
    </w:p>
    <w:p w:rsidR="00B17073" w:rsidRDefault="00065991" w:rsidP="00694D56">
      <w:pPr>
        <w:pStyle w:val="Body"/>
        <w:jc w:val="center"/>
        <w:rPr>
          <w:lang w:val="it-IT"/>
        </w:rPr>
      </w:pPr>
      <w:r>
        <w:rPr>
          <w:rFonts w:ascii="Verdana" w:hAnsi="Verdana"/>
          <w:noProof/>
          <w:lang w:val="en-GB"/>
        </w:rPr>
        <w:drawing>
          <wp:inline distT="0" distB="0" distL="0" distR="0">
            <wp:extent cx="1976952" cy="1960880"/>
            <wp:effectExtent l="0" t="0" r="4445" b="1270"/>
            <wp:docPr id="6" name="Picture 6" descr="cid:15107704335a0c87016af93453040655@wanderers150.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15107704335a0c87016af93453040655@wanderers150.co.uk"/>
                    <pic:cNvPicPr>
                      <a:picLocks noChangeAspect="1" noChangeArrowheads="1"/>
                    </pic:cNvPicPr>
                  </pic:nvPicPr>
                  <pic:blipFill>
                    <a:blip r:embed="rId26" r:link="rId27" cstate="email">
                      <a:extLst>
                        <a:ext uri="{28A0092B-C50C-407E-A947-70E740481C1C}">
                          <a14:useLocalDpi xmlns:a14="http://schemas.microsoft.com/office/drawing/2010/main"/>
                        </a:ext>
                      </a:extLst>
                    </a:blip>
                    <a:srcRect/>
                    <a:stretch>
                      <a:fillRect/>
                    </a:stretch>
                  </pic:blipFill>
                  <pic:spPr bwMode="auto">
                    <a:xfrm>
                      <a:off x="0" y="0"/>
                      <a:ext cx="1998119" cy="1981875"/>
                    </a:xfrm>
                    <a:prstGeom prst="rect">
                      <a:avLst/>
                    </a:prstGeom>
                    <a:noFill/>
                    <a:ln>
                      <a:noFill/>
                    </a:ln>
                  </pic:spPr>
                </pic:pic>
              </a:graphicData>
            </a:graphic>
          </wp:inline>
        </w:drawing>
      </w:r>
      <w:r w:rsidR="00694D56" w:rsidRPr="000562DF">
        <w:rPr>
          <w:noProof/>
          <w:sz w:val="24"/>
          <w:szCs w:val="24"/>
          <w:lang w:val="en-GB"/>
        </w:rPr>
        <w:drawing>
          <wp:inline distT="0" distB="0" distL="0" distR="0">
            <wp:extent cx="2647526" cy="1985645"/>
            <wp:effectExtent l="0" t="0" r="635" b="0"/>
            <wp:docPr id="12" name="Picture 12" descr="C:\Users\andrew\AppData\Local\Microsoft\Windows\INetCache\Content.Outlook\Q7M3RZ9Q\Summer Camp 2017 (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rew\AppData\Local\Microsoft\Windows\INetCache\Content.Outlook\Q7M3RZ9Q\Summer Camp 2017 (2) (00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50507" cy="1987881"/>
                    </a:xfrm>
                    <a:prstGeom prst="rect">
                      <a:avLst/>
                    </a:prstGeom>
                    <a:noFill/>
                    <a:ln>
                      <a:noFill/>
                    </a:ln>
                  </pic:spPr>
                </pic:pic>
              </a:graphicData>
            </a:graphic>
          </wp:inline>
        </w:drawing>
      </w:r>
    </w:p>
    <w:p w:rsidR="00BE3972" w:rsidRDefault="00BE3972">
      <w:pPr>
        <w:pStyle w:val="Body"/>
        <w:rPr>
          <w:color w:val="00B0F0"/>
          <w:sz w:val="32"/>
          <w:szCs w:val="32"/>
          <w:lang w:val="it-IT"/>
        </w:rPr>
      </w:pPr>
    </w:p>
    <w:p w:rsidR="00B17073" w:rsidRPr="00694D56" w:rsidRDefault="00694D56">
      <w:pPr>
        <w:pStyle w:val="Body"/>
        <w:rPr>
          <w:color w:val="00B0F0"/>
          <w:sz w:val="32"/>
          <w:szCs w:val="32"/>
          <w:lang w:val="it-IT"/>
        </w:rPr>
      </w:pPr>
      <w:r>
        <w:rPr>
          <w:color w:val="00B0F0"/>
          <w:sz w:val="32"/>
          <w:szCs w:val="32"/>
          <w:lang w:val="it-IT"/>
        </w:rPr>
        <w:t>Wanderers celebrate 150 Years</w:t>
      </w:r>
    </w:p>
    <w:p w:rsidR="006F2D31" w:rsidRDefault="006F2D31" w:rsidP="006F2D31">
      <w:pPr>
        <w:pStyle w:val="font8"/>
        <w:spacing w:before="0" w:beforeAutospacing="0" w:after="0" w:afterAutospacing="0"/>
        <w:textAlignment w:val="baseline"/>
        <w:rPr>
          <w:color w:val="002060"/>
        </w:rPr>
      </w:pPr>
      <w:r w:rsidRPr="00694D56">
        <w:rPr>
          <w:color w:val="002060"/>
        </w:rPr>
        <w:t>Edinburgh Wanderers Football Club</w:t>
      </w:r>
      <w:r w:rsidR="007F360A" w:rsidRPr="00694D56">
        <w:rPr>
          <w:color w:val="002060"/>
        </w:rPr>
        <w:t> was</w:t>
      </w:r>
      <w:r w:rsidRPr="00694D56">
        <w:rPr>
          <w:color w:val="002060"/>
        </w:rPr>
        <w:t xml:space="preserve"> founded in 1868. Also in 1868 the Wanderers Football Club was formed in Edinburgh.  ‘Football’ not ‘Rugby Football’. In the days before 1870, teams would meet and decide whose rules were to be observed, as it was only after this date that sides polarised into Rugby or Association.</w:t>
      </w:r>
    </w:p>
    <w:p w:rsidR="00694D56" w:rsidRPr="00694D56" w:rsidRDefault="00694D56" w:rsidP="006F2D31">
      <w:pPr>
        <w:pStyle w:val="font8"/>
        <w:spacing w:before="0" w:beforeAutospacing="0" w:after="0" w:afterAutospacing="0"/>
        <w:textAlignment w:val="baseline"/>
        <w:rPr>
          <w:color w:val="002060"/>
        </w:rPr>
      </w:pPr>
    </w:p>
    <w:p w:rsidR="006F2D31" w:rsidRPr="00694D56" w:rsidRDefault="006F2D31" w:rsidP="006F2D31">
      <w:pPr>
        <w:pStyle w:val="font8"/>
        <w:spacing w:before="0" w:beforeAutospacing="0" w:after="0" w:afterAutospacing="0"/>
        <w:textAlignment w:val="baseline"/>
        <w:rPr>
          <w:color w:val="002060"/>
        </w:rPr>
      </w:pPr>
      <w:r w:rsidRPr="00694D56">
        <w:rPr>
          <w:color w:val="002060"/>
        </w:rPr>
        <w:t>Edinburgh Wanderers FC was admitted to the Rugby Football Union in 1872</w:t>
      </w:r>
      <w:r w:rsidR="00065991">
        <w:rPr>
          <w:color w:val="002060"/>
        </w:rPr>
        <w:t>.</w:t>
      </w:r>
      <w:r w:rsidRPr="00694D56">
        <w:rPr>
          <w:color w:val="002060"/>
        </w:rPr>
        <w:t xml:space="preserve"> Wanderers joined the Scottish Football Union in 1873 and withdrew from the RFU later the same year. Wanderers would have been the ninth Founding Member of the Scottish Football Union (SRU) had the then Secretary of the Club attended the Inaugural Meeting of the Union in 1872. </w:t>
      </w:r>
    </w:p>
    <w:p w:rsidR="00694D56" w:rsidRDefault="00694D56" w:rsidP="006F2D31">
      <w:pPr>
        <w:pStyle w:val="font8"/>
        <w:spacing w:before="0" w:beforeAutospacing="0" w:after="0" w:afterAutospacing="0"/>
        <w:textAlignment w:val="baseline"/>
        <w:rPr>
          <w:color w:val="002060"/>
        </w:rPr>
      </w:pPr>
    </w:p>
    <w:p w:rsidR="00065991" w:rsidRPr="00065991" w:rsidRDefault="006F2D31" w:rsidP="00065991">
      <w:pPr>
        <w:pStyle w:val="font8"/>
        <w:spacing w:before="0" w:beforeAutospacing="0" w:after="0" w:afterAutospacing="0"/>
        <w:textAlignment w:val="baseline"/>
        <w:rPr>
          <w:color w:val="002060"/>
        </w:rPr>
      </w:pPr>
      <w:r w:rsidRPr="00065991">
        <w:rPr>
          <w:color w:val="002060"/>
        </w:rPr>
        <w:t>The Club was established by Herbert Radcliffe as the first really open football club in the East of Scotland. In 1928, the Club moved to our current home as SRU tenants at Murrayfield.</w:t>
      </w:r>
      <w:r w:rsidR="00065991" w:rsidRPr="00065991">
        <w:rPr>
          <w:color w:val="002060"/>
        </w:rPr>
        <w:t xml:space="preserve"> Edinburgh Wanderers and Murrayfield merged in 1997, to form Murrayfield Wanderers. </w:t>
      </w:r>
    </w:p>
    <w:p w:rsidR="00065991" w:rsidRDefault="00065991" w:rsidP="00065991">
      <w:pPr>
        <w:pStyle w:val="font8"/>
        <w:spacing w:before="0" w:beforeAutospacing="0" w:after="0" w:afterAutospacing="0"/>
        <w:textAlignment w:val="baseline"/>
        <w:rPr>
          <w:color w:val="002060"/>
        </w:rPr>
      </w:pPr>
    </w:p>
    <w:p w:rsidR="00065991" w:rsidRPr="00694D56" w:rsidRDefault="00065991" w:rsidP="00065991">
      <w:pPr>
        <w:pStyle w:val="font8"/>
        <w:spacing w:before="0" w:beforeAutospacing="0" w:after="0" w:afterAutospacing="0"/>
        <w:textAlignment w:val="baseline"/>
        <w:rPr>
          <w:color w:val="002060"/>
        </w:rPr>
      </w:pPr>
      <w:r w:rsidRPr="00694D56">
        <w:rPr>
          <w:color w:val="002060"/>
        </w:rPr>
        <w:t>In 1995/96, a Ladies section was formed. They have since provided many Scotland caps, and have proved themselves to be consistently the dominant side in Scotland.</w:t>
      </w:r>
    </w:p>
    <w:p w:rsidR="00065991" w:rsidRDefault="00065991" w:rsidP="00065991">
      <w:pPr>
        <w:pStyle w:val="font8"/>
        <w:rPr>
          <w:color w:val="002060"/>
        </w:rPr>
      </w:pPr>
      <w:r w:rsidRPr="00065991">
        <w:rPr>
          <w:color w:val="002060"/>
        </w:rPr>
        <w:t xml:space="preserve">A fund-raising Trust was mooted in 2006, but officially the Murrayfield Wanderers Rugby Trust Foundation was formed in 2007, and received charitable status in November 2007. Its aims are to enhance life opportunities, wellbeing, healthy living for the local young people, specifically via rugby. This is done by going into schools with a funded Development Officer. </w:t>
      </w:r>
    </w:p>
    <w:p w:rsidR="00065991" w:rsidRPr="00065991" w:rsidRDefault="00065991" w:rsidP="00065991">
      <w:pPr>
        <w:pStyle w:val="font8"/>
        <w:rPr>
          <w:color w:val="002060"/>
        </w:rPr>
      </w:pPr>
      <w:r w:rsidRPr="00065991">
        <w:rPr>
          <w:color w:val="002060"/>
        </w:rPr>
        <w:t>Our first Club &amp; Community &amp; Development Officer and longest serving DO has been Stuart Dennis, with Murray Hastie being the current DO.</w:t>
      </w:r>
      <w:r>
        <w:rPr>
          <w:color w:val="002060"/>
        </w:rPr>
        <w:t xml:space="preserve"> </w:t>
      </w:r>
      <w:r w:rsidRPr="00065991">
        <w:rPr>
          <w:color w:val="002060"/>
        </w:rPr>
        <w:t>In addition to the DO, the Club and Trust Foundation have worked (in partnership with the SRU) to employ several SVQ / Modern Apprentices</w:t>
      </w:r>
      <w:r w:rsidR="007F360A">
        <w:rPr>
          <w:color w:val="002060"/>
        </w:rPr>
        <w:t>.</w:t>
      </w:r>
      <w:r w:rsidRPr="00065991">
        <w:rPr>
          <w:color w:val="002060"/>
        </w:rPr>
        <w:t xml:space="preserve"> Their collective brief has been to undertake “missionary” work in the local community, primary and secondary schools and to encourage youngsters to benefit from rugby at Murrayfield Wanderers.</w:t>
      </w:r>
    </w:p>
    <w:p w:rsidR="006F2D31" w:rsidRDefault="006F2D31" w:rsidP="006F2D31">
      <w:pPr>
        <w:pStyle w:val="font8"/>
        <w:spacing w:before="0" w:beforeAutospacing="0" w:after="0" w:afterAutospacing="0"/>
        <w:textAlignment w:val="baseline"/>
        <w:rPr>
          <w:color w:val="002060"/>
        </w:rPr>
      </w:pPr>
    </w:p>
    <w:p w:rsidR="00694D56" w:rsidRPr="00694D56" w:rsidRDefault="00694D56" w:rsidP="006F2D31">
      <w:pPr>
        <w:pStyle w:val="font8"/>
        <w:spacing w:before="0" w:beforeAutospacing="0" w:after="0" w:afterAutospacing="0"/>
        <w:textAlignment w:val="baseline"/>
        <w:rPr>
          <w:color w:val="002060"/>
        </w:rPr>
      </w:pPr>
    </w:p>
    <w:p w:rsidR="004428F0" w:rsidRPr="00694D56" w:rsidRDefault="004428F0">
      <w:pPr>
        <w:pStyle w:val="Body"/>
        <w:rPr>
          <w:rFonts w:ascii="Times New Roman" w:hAnsi="Times New Roman" w:cs="Times New Roman"/>
          <w:color w:val="002060"/>
          <w:sz w:val="24"/>
          <w:szCs w:val="24"/>
        </w:rPr>
      </w:pPr>
    </w:p>
    <w:p w:rsidR="00D01555" w:rsidRPr="00AE3934" w:rsidRDefault="00D01555" w:rsidP="00D01555">
      <w:pPr>
        <w:rPr>
          <w:rFonts w:asciiTheme="minorHAnsi" w:hAnsiTheme="minorHAnsi"/>
          <w:noProof/>
          <w:color w:val="00B0F0"/>
          <w:sz w:val="32"/>
          <w:szCs w:val="32"/>
          <w:lang w:val="en-GB"/>
        </w:rPr>
      </w:pPr>
      <w:r w:rsidRPr="00AE3934">
        <w:rPr>
          <w:rFonts w:asciiTheme="minorHAnsi" w:hAnsiTheme="minorHAnsi"/>
          <w:noProof/>
          <w:color w:val="00B0F0"/>
          <w:sz w:val="32"/>
          <w:szCs w:val="32"/>
          <w:lang w:val="en-GB"/>
        </w:rPr>
        <w:t>Murrayfield Rugby Trust Foundation</w:t>
      </w:r>
    </w:p>
    <w:p w:rsidR="00D01555" w:rsidRPr="00AE3934" w:rsidRDefault="00D01555" w:rsidP="00D01555">
      <w:pPr>
        <w:rPr>
          <w:rFonts w:asciiTheme="minorHAnsi" w:hAnsiTheme="minorHAnsi"/>
          <w:noProof/>
          <w:color w:val="00B0F0"/>
          <w:sz w:val="32"/>
          <w:szCs w:val="32"/>
          <w:lang w:val="en-GB"/>
        </w:rPr>
      </w:pPr>
    </w:p>
    <w:p w:rsidR="00D01555" w:rsidRDefault="00D01555" w:rsidP="00D01555">
      <w:pPr>
        <w:rPr>
          <w:rFonts w:asciiTheme="minorHAnsi" w:hAnsiTheme="minorHAnsi"/>
          <w:noProof/>
          <w:color w:val="00B0F0"/>
          <w:sz w:val="32"/>
          <w:szCs w:val="32"/>
          <w:lang w:val="en-GB"/>
        </w:rPr>
      </w:pPr>
      <w:r w:rsidRPr="00AE3934">
        <w:rPr>
          <w:rFonts w:asciiTheme="minorHAnsi" w:hAnsiTheme="minorHAnsi"/>
          <w:noProof/>
          <w:color w:val="00B0F0"/>
          <w:sz w:val="32"/>
          <w:szCs w:val="32"/>
          <w:lang w:val="en-GB"/>
        </w:rPr>
        <w:t>Charity Registered in Scotland No: SC039024</w:t>
      </w:r>
    </w:p>
    <w:p w:rsidR="007F360A" w:rsidRDefault="007F360A" w:rsidP="00D01555">
      <w:pPr>
        <w:rPr>
          <w:rFonts w:asciiTheme="minorHAnsi" w:hAnsiTheme="minorHAnsi"/>
          <w:noProof/>
          <w:color w:val="00B0F0"/>
          <w:sz w:val="32"/>
          <w:szCs w:val="32"/>
          <w:lang w:val="en-GB"/>
        </w:rPr>
      </w:pPr>
    </w:p>
    <w:p w:rsidR="007F360A" w:rsidRDefault="007F360A" w:rsidP="00D01555">
      <w:pPr>
        <w:rPr>
          <w:rFonts w:asciiTheme="minorHAnsi" w:hAnsiTheme="minorHAnsi"/>
          <w:noProof/>
          <w:color w:val="00B0F0"/>
          <w:sz w:val="32"/>
          <w:szCs w:val="32"/>
          <w:lang w:val="en-GB"/>
        </w:rPr>
      </w:pPr>
      <w:r>
        <w:rPr>
          <w:rFonts w:asciiTheme="minorHAnsi" w:hAnsiTheme="minorHAnsi"/>
          <w:noProof/>
          <w:color w:val="00B0F0"/>
          <w:sz w:val="32"/>
          <w:szCs w:val="32"/>
          <w:lang w:val="en-GB"/>
        </w:rPr>
        <w:t>Future Plans:</w:t>
      </w:r>
    </w:p>
    <w:p w:rsidR="007F360A" w:rsidRDefault="007F360A" w:rsidP="00D01555">
      <w:pPr>
        <w:rPr>
          <w:rFonts w:asciiTheme="minorHAnsi" w:hAnsiTheme="minorHAnsi"/>
          <w:noProof/>
          <w:color w:val="00B0F0"/>
          <w:sz w:val="32"/>
          <w:szCs w:val="32"/>
          <w:lang w:val="en-GB"/>
        </w:rPr>
      </w:pPr>
    </w:p>
    <w:p w:rsidR="007F360A" w:rsidRDefault="007F360A" w:rsidP="00D01555">
      <w:pPr>
        <w:rPr>
          <w:noProof/>
          <w:color w:val="002060"/>
          <w:lang w:val="en-GB"/>
        </w:rPr>
      </w:pPr>
      <w:r>
        <w:rPr>
          <w:noProof/>
          <w:color w:val="002060"/>
          <w:lang w:val="en-GB"/>
        </w:rPr>
        <w:t>We would love to receive further financial suppoort to:</w:t>
      </w:r>
    </w:p>
    <w:p w:rsidR="007F360A" w:rsidRDefault="007F360A" w:rsidP="00D01555">
      <w:pPr>
        <w:rPr>
          <w:noProof/>
          <w:color w:val="002060"/>
          <w:lang w:val="en-GB"/>
        </w:rPr>
      </w:pPr>
    </w:p>
    <w:p w:rsidR="007F360A" w:rsidRDefault="007F360A" w:rsidP="007F360A">
      <w:pPr>
        <w:pStyle w:val="ListParagraph"/>
        <w:numPr>
          <w:ilvl w:val="0"/>
          <w:numId w:val="6"/>
        </w:numPr>
        <w:rPr>
          <w:noProof/>
          <w:color w:val="002060"/>
          <w:lang w:val="en-GB"/>
        </w:rPr>
      </w:pPr>
      <w:r>
        <w:rPr>
          <w:noProof/>
          <w:color w:val="002060"/>
          <w:lang w:val="en-GB"/>
        </w:rPr>
        <w:t>Continue our Personal Development Plan</w:t>
      </w:r>
    </w:p>
    <w:p w:rsidR="007F360A" w:rsidRDefault="007F360A" w:rsidP="007F360A">
      <w:pPr>
        <w:pStyle w:val="ListParagraph"/>
        <w:numPr>
          <w:ilvl w:val="0"/>
          <w:numId w:val="6"/>
        </w:numPr>
        <w:rPr>
          <w:noProof/>
          <w:color w:val="002060"/>
          <w:lang w:val="en-GB"/>
        </w:rPr>
      </w:pPr>
      <w:r>
        <w:rPr>
          <w:noProof/>
          <w:color w:val="002060"/>
          <w:lang w:val="en-GB"/>
        </w:rPr>
        <w:t>Provide and extend support for our Development Officer</w:t>
      </w:r>
    </w:p>
    <w:p w:rsidR="007F360A" w:rsidRDefault="007F360A" w:rsidP="007F360A">
      <w:pPr>
        <w:pStyle w:val="ListParagraph"/>
        <w:numPr>
          <w:ilvl w:val="0"/>
          <w:numId w:val="6"/>
        </w:numPr>
        <w:rPr>
          <w:noProof/>
          <w:color w:val="002060"/>
          <w:lang w:val="en-GB"/>
        </w:rPr>
      </w:pPr>
      <w:r>
        <w:rPr>
          <w:noProof/>
          <w:color w:val="002060"/>
          <w:lang w:val="en-GB"/>
        </w:rPr>
        <w:t>Roll out an expanded programme of activities for children and teenagers in Edinburgh</w:t>
      </w:r>
    </w:p>
    <w:p w:rsidR="007F360A" w:rsidRPr="007F360A" w:rsidRDefault="007F360A" w:rsidP="007F360A">
      <w:pPr>
        <w:pStyle w:val="ListParagraph"/>
        <w:numPr>
          <w:ilvl w:val="0"/>
          <w:numId w:val="6"/>
        </w:numPr>
        <w:rPr>
          <w:noProof/>
          <w:color w:val="002060"/>
          <w:lang w:val="en-GB"/>
        </w:rPr>
      </w:pPr>
      <w:r>
        <w:rPr>
          <w:noProof/>
          <w:color w:val="002060"/>
          <w:lang w:val="en-GB"/>
        </w:rPr>
        <w:t>Fund the development of Modern Apprentice students</w:t>
      </w:r>
    </w:p>
    <w:p w:rsidR="00D01555" w:rsidRDefault="00D01555" w:rsidP="00D01555">
      <w:pPr>
        <w:rPr>
          <w:noProof/>
          <w:lang w:val="en-GB"/>
        </w:rPr>
      </w:pPr>
    </w:p>
    <w:tbl>
      <w:tblPr>
        <w:tblW w:w="0" w:type="auto"/>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0"/>
      </w:tblGrid>
      <w:tr w:rsidR="00D01555" w:rsidTr="007F00FA">
        <w:trPr>
          <w:trHeight w:val="4080"/>
        </w:trPr>
        <w:tc>
          <w:tcPr>
            <w:tcW w:w="8910" w:type="dxa"/>
            <w:shd w:val="clear" w:color="auto" w:fill="002060"/>
          </w:tcPr>
          <w:p w:rsidR="00D01555" w:rsidRPr="00F37BA2" w:rsidRDefault="00D01555" w:rsidP="007F00FA">
            <w:pPr>
              <w:rPr>
                <w:rFonts w:asciiTheme="majorHAnsi" w:hAnsiTheme="majorHAnsi"/>
                <w:noProof/>
                <w:color w:val="FFFFFF" w:themeColor="background1"/>
                <w:sz w:val="28"/>
                <w:szCs w:val="28"/>
                <w:lang w:val="en-GB"/>
              </w:rPr>
            </w:pPr>
            <w:r w:rsidRPr="00F37BA2">
              <w:rPr>
                <w:rFonts w:asciiTheme="majorHAnsi" w:hAnsiTheme="majorHAnsi"/>
                <w:noProof/>
                <w:color w:val="FFFFFF" w:themeColor="background1"/>
                <w:sz w:val="28"/>
                <w:szCs w:val="28"/>
                <w:lang w:val="en-GB"/>
              </w:rPr>
              <w:t>Murrayfield Rugby Trust Foundation</w:t>
            </w:r>
          </w:p>
          <w:p w:rsidR="00D01555" w:rsidRPr="00F37BA2" w:rsidRDefault="00D01555" w:rsidP="007F00FA">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noProof/>
                <w:color w:val="FFFFFF" w:themeColor="background1"/>
                <w:sz w:val="28"/>
                <w:szCs w:val="28"/>
                <w:lang w:val="en-GB"/>
              </w:rPr>
            </w:pPr>
            <w:r w:rsidRPr="00F37BA2">
              <w:rPr>
                <w:rFonts w:asciiTheme="majorHAnsi" w:hAnsiTheme="majorHAnsi"/>
                <w:noProof/>
                <w:color w:val="FFFFFF" w:themeColor="background1"/>
                <w:sz w:val="28"/>
                <w:szCs w:val="28"/>
                <w:lang w:val="en-GB"/>
              </w:rPr>
              <w:t>112 Roseburn Street</w:t>
            </w:r>
          </w:p>
          <w:p w:rsidR="00D01555" w:rsidRPr="00F37BA2" w:rsidRDefault="00D01555" w:rsidP="007F00FA">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noProof/>
                <w:color w:val="FFFFFF" w:themeColor="background1"/>
                <w:sz w:val="28"/>
                <w:szCs w:val="28"/>
                <w:lang w:val="en-GB"/>
              </w:rPr>
            </w:pPr>
            <w:r w:rsidRPr="00F37BA2">
              <w:rPr>
                <w:rFonts w:asciiTheme="majorHAnsi" w:hAnsiTheme="majorHAnsi"/>
                <w:noProof/>
                <w:color w:val="FFFFFF" w:themeColor="background1"/>
                <w:sz w:val="28"/>
                <w:szCs w:val="28"/>
                <w:lang w:val="en-GB"/>
              </w:rPr>
              <w:t>Edinburgh EH12 5PH</w:t>
            </w:r>
          </w:p>
          <w:p w:rsidR="00D01555" w:rsidRPr="00F37BA2" w:rsidRDefault="00D01555" w:rsidP="007F00FA">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noProof/>
                <w:color w:val="FFFFFF" w:themeColor="background1"/>
                <w:sz w:val="28"/>
                <w:szCs w:val="28"/>
                <w:lang w:val="en-GB"/>
              </w:rPr>
            </w:pPr>
          </w:p>
          <w:p w:rsidR="00D01555" w:rsidRPr="00F37BA2" w:rsidRDefault="00D01555" w:rsidP="007F00FA">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noProof/>
                <w:color w:val="FFFFFF" w:themeColor="background1"/>
                <w:sz w:val="28"/>
                <w:szCs w:val="28"/>
                <w:lang w:val="en-GB"/>
              </w:rPr>
            </w:pPr>
            <w:r w:rsidRPr="00F37BA2">
              <w:rPr>
                <w:rFonts w:asciiTheme="majorHAnsi" w:hAnsiTheme="majorHAnsi"/>
                <w:noProof/>
                <w:color w:val="FFFFFF" w:themeColor="background1"/>
                <w:sz w:val="28"/>
                <w:szCs w:val="28"/>
                <w:lang w:val="en-GB"/>
              </w:rPr>
              <w:t>Telephone: 0131 337 8993</w:t>
            </w:r>
          </w:p>
          <w:p w:rsidR="00D01555" w:rsidRPr="00F37BA2" w:rsidRDefault="00D01555" w:rsidP="007F00FA">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noProof/>
                <w:color w:val="FFFFFF" w:themeColor="background1"/>
                <w:sz w:val="28"/>
                <w:szCs w:val="28"/>
                <w:lang w:val="en-GB"/>
              </w:rPr>
            </w:pPr>
          </w:p>
          <w:p w:rsidR="00D01555" w:rsidRPr="00F37BA2" w:rsidRDefault="00D01555" w:rsidP="007F00FA">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noProof/>
                <w:color w:val="FFFFFF" w:themeColor="background1"/>
                <w:sz w:val="28"/>
                <w:szCs w:val="28"/>
                <w:lang w:val="en-GB"/>
              </w:rPr>
            </w:pPr>
            <w:r w:rsidRPr="00F37BA2">
              <w:rPr>
                <w:rFonts w:asciiTheme="majorHAnsi" w:hAnsiTheme="majorHAnsi"/>
                <w:noProof/>
                <w:color w:val="FFFFFF" w:themeColor="background1"/>
                <w:sz w:val="28"/>
                <w:szCs w:val="28"/>
                <w:lang w:val="en-GB"/>
              </w:rPr>
              <w:t xml:space="preserve">Email: </w:t>
            </w:r>
            <w:hyperlink r:id="rId28" w:history="1">
              <w:r w:rsidRPr="00F37BA2">
                <w:rPr>
                  <w:rStyle w:val="Hyperlink"/>
                  <w:rFonts w:asciiTheme="majorHAnsi" w:hAnsiTheme="majorHAnsi"/>
                  <w:noProof/>
                  <w:color w:val="FFFFFF" w:themeColor="background1"/>
                  <w:sz w:val="28"/>
                  <w:szCs w:val="28"/>
                  <w:lang w:val="en-GB"/>
                </w:rPr>
                <w:t>aj@lomondadventures.com</w:t>
              </w:r>
            </w:hyperlink>
          </w:p>
          <w:p w:rsidR="00D01555" w:rsidRPr="00F37BA2" w:rsidRDefault="00D01555" w:rsidP="007F00FA">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noProof/>
                <w:color w:val="FFFFFF" w:themeColor="background1"/>
                <w:sz w:val="28"/>
                <w:szCs w:val="28"/>
                <w:lang w:val="en-GB"/>
              </w:rPr>
            </w:pPr>
          </w:p>
          <w:p w:rsidR="00D01555" w:rsidRPr="00F37BA2" w:rsidRDefault="00D01555" w:rsidP="007F00FA">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noProof/>
                <w:color w:val="FFFFFF" w:themeColor="background1"/>
                <w:sz w:val="28"/>
                <w:szCs w:val="28"/>
                <w:lang w:val="en-GB"/>
              </w:rPr>
            </w:pPr>
            <w:r w:rsidRPr="00F37BA2">
              <w:rPr>
                <w:rFonts w:asciiTheme="majorHAnsi" w:hAnsiTheme="majorHAnsi"/>
                <w:noProof/>
                <w:color w:val="FFFFFF" w:themeColor="background1"/>
                <w:sz w:val="28"/>
                <w:szCs w:val="28"/>
                <w:lang w:val="en-GB"/>
              </w:rPr>
              <w:t>Trustees: Andrew Jones (Chair), Roy Leckie (Treasurer), Christian Bruce, Bruce Cartwright, Bill Fell, Gordon Murray, Rhona Shepherd</w:t>
            </w:r>
          </w:p>
          <w:p w:rsidR="00D01555" w:rsidRPr="00F37BA2" w:rsidRDefault="00D01555" w:rsidP="007F00FA">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noProof/>
                <w:color w:val="FFFFFF" w:themeColor="background1"/>
                <w:sz w:val="28"/>
                <w:szCs w:val="28"/>
                <w:lang w:val="en-GB"/>
              </w:rPr>
            </w:pPr>
            <w:r w:rsidRPr="00F37BA2">
              <w:rPr>
                <w:rFonts w:asciiTheme="majorHAnsi" w:hAnsiTheme="majorHAnsi"/>
                <w:noProof/>
                <w:color w:val="FFFFFF" w:themeColor="background1"/>
                <w:sz w:val="28"/>
                <w:szCs w:val="28"/>
                <w:lang w:val="en-GB"/>
              </w:rPr>
              <w:t>Consul</w:t>
            </w:r>
            <w:r>
              <w:rPr>
                <w:rFonts w:asciiTheme="majorHAnsi" w:hAnsiTheme="majorHAnsi"/>
                <w:noProof/>
                <w:color w:val="FFFFFF" w:themeColor="background1"/>
                <w:sz w:val="28"/>
                <w:szCs w:val="28"/>
                <w:lang w:val="en-GB"/>
              </w:rPr>
              <w:t>tan</w:t>
            </w:r>
            <w:r w:rsidRPr="00F37BA2">
              <w:rPr>
                <w:rFonts w:asciiTheme="majorHAnsi" w:hAnsiTheme="majorHAnsi"/>
                <w:noProof/>
                <w:color w:val="FFFFFF" w:themeColor="background1"/>
                <w:sz w:val="28"/>
                <w:szCs w:val="28"/>
                <w:lang w:val="en-GB"/>
              </w:rPr>
              <w:t>t: Mike Dawson</w:t>
            </w:r>
          </w:p>
          <w:p w:rsidR="00D01555" w:rsidRPr="00F37BA2" w:rsidRDefault="00D01555" w:rsidP="007F00FA">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noProof/>
                <w:color w:val="FFFFFF" w:themeColor="background1"/>
                <w:sz w:val="28"/>
                <w:szCs w:val="28"/>
                <w:lang w:val="en-GB"/>
              </w:rPr>
            </w:pPr>
            <w:r w:rsidRPr="00F37BA2">
              <w:rPr>
                <w:rFonts w:asciiTheme="majorHAnsi" w:hAnsiTheme="majorHAnsi"/>
                <w:noProof/>
                <w:color w:val="FFFFFF" w:themeColor="background1"/>
                <w:sz w:val="28"/>
                <w:szCs w:val="28"/>
                <w:lang w:val="en-GB"/>
              </w:rPr>
              <w:t>Development Officer: M</w:t>
            </w:r>
            <w:r>
              <w:rPr>
                <w:rFonts w:asciiTheme="majorHAnsi" w:hAnsiTheme="majorHAnsi"/>
                <w:noProof/>
                <w:color w:val="FFFFFF" w:themeColor="background1"/>
                <w:sz w:val="28"/>
                <w:szCs w:val="28"/>
                <w:lang w:val="en-GB"/>
              </w:rPr>
              <w:t>u</w:t>
            </w:r>
            <w:r w:rsidRPr="00F37BA2">
              <w:rPr>
                <w:rFonts w:asciiTheme="majorHAnsi" w:hAnsiTheme="majorHAnsi"/>
                <w:noProof/>
                <w:color w:val="FFFFFF" w:themeColor="background1"/>
                <w:sz w:val="28"/>
                <w:szCs w:val="28"/>
                <w:lang w:val="en-GB"/>
              </w:rPr>
              <w:t>rray Hastie</w:t>
            </w:r>
          </w:p>
          <w:p w:rsidR="00D01555" w:rsidRPr="00F37BA2" w:rsidRDefault="00D01555" w:rsidP="007F00FA">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noProof/>
                <w:color w:val="FFFFFF" w:themeColor="background1"/>
                <w:sz w:val="28"/>
                <w:szCs w:val="28"/>
                <w:lang w:val="en-GB"/>
              </w:rPr>
            </w:pPr>
          </w:p>
          <w:p w:rsidR="00D01555" w:rsidRDefault="00D01555" w:rsidP="007F00FA">
            <w:pPr>
              <w:rPr>
                <w:rFonts w:asciiTheme="majorHAnsi" w:hAnsiTheme="majorHAnsi"/>
                <w:noProof/>
                <w:color w:val="FFFFFF" w:themeColor="background1"/>
                <w:sz w:val="28"/>
                <w:szCs w:val="28"/>
                <w:lang w:val="en-GB"/>
              </w:rPr>
            </w:pPr>
            <w:r w:rsidRPr="00F37BA2">
              <w:rPr>
                <w:rFonts w:asciiTheme="majorHAnsi" w:hAnsiTheme="majorHAnsi"/>
                <w:noProof/>
                <w:color w:val="FFFFFF" w:themeColor="background1"/>
                <w:sz w:val="28"/>
                <w:szCs w:val="28"/>
                <w:lang w:val="en-GB"/>
              </w:rPr>
              <w:t xml:space="preserve">Useful Links: </w:t>
            </w:r>
          </w:p>
          <w:p w:rsidR="00D01555" w:rsidRDefault="00D01555" w:rsidP="007F00FA">
            <w:pPr>
              <w:rPr>
                <w:rFonts w:asciiTheme="majorHAnsi" w:hAnsiTheme="majorHAnsi"/>
                <w:noProof/>
                <w:color w:val="FFFFFF" w:themeColor="background1"/>
                <w:sz w:val="28"/>
                <w:szCs w:val="28"/>
                <w:lang w:val="en-GB"/>
              </w:rPr>
            </w:pPr>
          </w:p>
          <w:p w:rsidR="00D01555" w:rsidRDefault="00D01555" w:rsidP="007F00FA">
            <w:pPr>
              <w:rPr>
                <w:sz w:val="22"/>
                <w:szCs w:val="22"/>
                <w:lang w:val="en-GB"/>
              </w:rPr>
            </w:pPr>
            <w:r w:rsidRPr="00F37BA2">
              <w:rPr>
                <w:sz w:val="22"/>
                <w:szCs w:val="22"/>
                <w:lang w:val="en-GB"/>
              </w:rPr>
              <w:t>http://www.pitchero.com/clubs/murrayfieldwanderersfootballclub/</w:t>
            </w:r>
          </w:p>
          <w:p w:rsidR="00D01555" w:rsidRDefault="00D01555" w:rsidP="007F00FA"/>
          <w:p w:rsidR="00D01555" w:rsidRDefault="00D17390" w:rsidP="007F00FA">
            <w:hyperlink r:id="rId29" w:history="1">
              <w:r w:rsidR="00D01555">
                <w:rPr>
                  <w:rStyle w:val="Hyperlink"/>
                </w:rPr>
                <w:t>https://www.facebook.com/Murrayfieldwanderers/</w:t>
              </w:r>
            </w:hyperlink>
          </w:p>
          <w:p w:rsidR="00D01555" w:rsidRDefault="00D01555" w:rsidP="007F00FA"/>
          <w:p w:rsidR="00D01555" w:rsidRDefault="00D17390" w:rsidP="007F00FA">
            <w:hyperlink r:id="rId30" w:history="1">
              <w:r w:rsidR="00D01555">
                <w:rPr>
                  <w:rStyle w:val="Hyperlink"/>
                </w:rPr>
                <w:t>https://twitter.com/wandiesrugby</w:t>
              </w:r>
            </w:hyperlink>
          </w:p>
          <w:p w:rsidR="00D01555" w:rsidRDefault="00D01555" w:rsidP="007F00FA"/>
          <w:p w:rsidR="00D01555" w:rsidRDefault="00D01555" w:rsidP="007F00FA">
            <w:r w:rsidRPr="006F2D31">
              <w:t>https://www.wanderers150.co.uk/</w:t>
            </w:r>
          </w:p>
          <w:p w:rsidR="00D01555" w:rsidRPr="00F37BA2" w:rsidRDefault="00D01555" w:rsidP="007F00FA">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noProof/>
                <w:color w:val="FFFFFF" w:themeColor="background1"/>
                <w:sz w:val="28"/>
                <w:szCs w:val="28"/>
                <w:lang w:val="en-GB"/>
              </w:rPr>
            </w:pPr>
          </w:p>
          <w:p w:rsidR="00D01555" w:rsidRPr="009B027F" w:rsidRDefault="00D01555" w:rsidP="007F00FA">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noProof/>
                <w:color w:val="002060"/>
                <w:sz w:val="28"/>
                <w:szCs w:val="28"/>
                <w:lang w:val="en-GB"/>
              </w:rPr>
            </w:pPr>
          </w:p>
          <w:p w:rsidR="00D01555" w:rsidRDefault="00D01555" w:rsidP="007F00FA">
            <w:pPr>
              <w:pBdr>
                <w:top w:val="none" w:sz="0" w:space="0" w:color="auto"/>
                <w:left w:val="none" w:sz="0" w:space="0" w:color="auto"/>
                <w:bottom w:val="none" w:sz="0" w:space="0" w:color="auto"/>
                <w:right w:val="none" w:sz="0" w:space="0" w:color="auto"/>
                <w:between w:val="none" w:sz="0" w:space="0" w:color="auto"/>
                <w:bar w:val="none" w:sz="0" w:color="auto"/>
              </w:pBdr>
              <w:rPr>
                <w:noProof/>
                <w:lang w:val="en-GB"/>
              </w:rPr>
            </w:pPr>
          </w:p>
        </w:tc>
      </w:tr>
    </w:tbl>
    <w:p w:rsidR="00D01555" w:rsidRDefault="00D01555">
      <w:pPr>
        <w:pStyle w:val="Body"/>
        <w:rPr>
          <w:sz w:val="24"/>
          <w:szCs w:val="24"/>
        </w:rPr>
      </w:pPr>
    </w:p>
    <w:p w:rsidR="00412519" w:rsidRDefault="00412519" w:rsidP="006A09AF">
      <w:pPr>
        <w:autoSpaceDE w:val="0"/>
        <w:autoSpaceDN w:val="0"/>
        <w:adjustRightInd w:val="0"/>
        <w:jc w:val="center"/>
        <w:rPr>
          <w:rFonts w:ascii="Calibri" w:hAnsi="Calibri" w:cs="Calibri"/>
          <w:b/>
          <w:color w:val="002060"/>
        </w:rPr>
      </w:pPr>
    </w:p>
    <w:p w:rsidR="00412519" w:rsidRDefault="00412519" w:rsidP="006A09AF">
      <w:pPr>
        <w:autoSpaceDE w:val="0"/>
        <w:autoSpaceDN w:val="0"/>
        <w:adjustRightInd w:val="0"/>
        <w:jc w:val="center"/>
        <w:rPr>
          <w:rFonts w:ascii="Calibri" w:hAnsi="Calibri" w:cs="Calibri"/>
          <w:b/>
          <w:color w:val="002060"/>
        </w:rPr>
      </w:pPr>
    </w:p>
    <w:p w:rsidR="006A09AF" w:rsidRPr="006A09AF" w:rsidRDefault="006A09AF" w:rsidP="006A09AF">
      <w:pPr>
        <w:autoSpaceDE w:val="0"/>
        <w:autoSpaceDN w:val="0"/>
        <w:adjustRightInd w:val="0"/>
        <w:jc w:val="center"/>
        <w:rPr>
          <w:rFonts w:ascii="Calibri" w:hAnsi="Calibri" w:cs="Calibri"/>
          <w:b/>
          <w:color w:val="002060"/>
        </w:rPr>
      </w:pPr>
      <w:r w:rsidRPr="006A09AF">
        <w:rPr>
          <w:noProof/>
          <w:color w:val="002060"/>
          <w:lang w:val="en-GB" w:eastAsia="en-GB"/>
        </w:rPr>
        <w:lastRenderedPageBreak/>
        <w:drawing>
          <wp:anchor distT="0" distB="0" distL="114300" distR="114300" simplePos="0" relativeHeight="251680768" behindDoc="0" locked="0" layoutInCell="1" allowOverlap="1">
            <wp:simplePos x="0" y="0"/>
            <wp:positionH relativeFrom="column">
              <wp:posOffset>4381500</wp:posOffset>
            </wp:positionH>
            <wp:positionV relativeFrom="paragraph">
              <wp:posOffset>-95885</wp:posOffset>
            </wp:positionV>
            <wp:extent cx="1143000" cy="780415"/>
            <wp:effectExtent l="0" t="0" r="0" b="635"/>
            <wp:wrapNone/>
            <wp:docPr id="5" name="Picture 5" descr="Gift Aid 100mm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ft Aid 100mm black log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0" cy="780415"/>
                    </a:xfrm>
                    <a:prstGeom prst="rect">
                      <a:avLst/>
                    </a:prstGeom>
                    <a:noFill/>
                  </pic:spPr>
                </pic:pic>
              </a:graphicData>
            </a:graphic>
          </wp:anchor>
        </w:drawing>
      </w:r>
      <w:r w:rsidRPr="006A09AF">
        <w:rPr>
          <w:rFonts w:ascii="Calibri" w:hAnsi="Calibri" w:cs="Calibri"/>
          <w:b/>
          <w:color w:val="002060"/>
        </w:rPr>
        <w:t xml:space="preserve">MURRAYFIELD WANDERERS </w:t>
      </w:r>
    </w:p>
    <w:p w:rsidR="006A09AF" w:rsidRPr="006A09AF" w:rsidRDefault="006A09AF" w:rsidP="006A09AF">
      <w:pPr>
        <w:autoSpaceDE w:val="0"/>
        <w:autoSpaceDN w:val="0"/>
        <w:adjustRightInd w:val="0"/>
        <w:jc w:val="center"/>
        <w:rPr>
          <w:rFonts w:ascii="Calibri" w:hAnsi="Calibri" w:cs="Calibri"/>
          <w:b/>
          <w:color w:val="002060"/>
        </w:rPr>
      </w:pPr>
      <w:r w:rsidRPr="006A09AF">
        <w:rPr>
          <w:rFonts w:ascii="Calibri" w:hAnsi="Calibri" w:cs="Calibri"/>
          <w:b/>
          <w:color w:val="002060"/>
        </w:rPr>
        <w:t>RUGBY TRUST FOUNDATION</w:t>
      </w:r>
    </w:p>
    <w:p w:rsidR="006A09AF" w:rsidRPr="006A09AF" w:rsidRDefault="006A09AF" w:rsidP="006A09AF">
      <w:pPr>
        <w:spacing w:after="127"/>
        <w:ind w:left="155" w:right="7"/>
        <w:jc w:val="center"/>
        <w:rPr>
          <w:rFonts w:ascii="Calibri" w:hAnsi="Calibri" w:cs="Calibri"/>
          <w:b/>
          <w:color w:val="002060"/>
          <w:sz w:val="20"/>
          <w:szCs w:val="20"/>
        </w:rPr>
      </w:pPr>
      <w:r w:rsidRPr="006A09AF">
        <w:rPr>
          <w:rFonts w:ascii="Calibri" w:hAnsi="Calibri" w:cs="Calibri"/>
          <w:b/>
          <w:color w:val="002060"/>
          <w:sz w:val="20"/>
          <w:szCs w:val="20"/>
        </w:rPr>
        <w:t xml:space="preserve">(Charity registered in Scotland: </w:t>
      </w:r>
      <w:r w:rsidRPr="006A09AF">
        <w:rPr>
          <w:b/>
          <w:color w:val="002060"/>
          <w:sz w:val="20"/>
        </w:rPr>
        <w:t>SC039024</w:t>
      </w:r>
      <w:r w:rsidRPr="006A09AF">
        <w:rPr>
          <w:rFonts w:ascii="Calibri" w:hAnsi="Calibri" w:cs="Calibri"/>
          <w:b/>
          <w:color w:val="002060"/>
          <w:sz w:val="20"/>
          <w:szCs w:val="20"/>
        </w:rPr>
        <w:t>)</w:t>
      </w:r>
    </w:p>
    <w:p w:rsidR="006A09AF" w:rsidRPr="006A09AF" w:rsidRDefault="006A09AF" w:rsidP="006A09AF">
      <w:pPr>
        <w:autoSpaceDE w:val="0"/>
        <w:autoSpaceDN w:val="0"/>
        <w:adjustRightInd w:val="0"/>
        <w:jc w:val="center"/>
        <w:rPr>
          <w:rFonts w:ascii="Calibri" w:hAnsi="Calibri" w:cs="Calibri"/>
          <w:color w:val="002060"/>
          <w:sz w:val="20"/>
          <w:szCs w:val="20"/>
        </w:rPr>
      </w:pPr>
    </w:p>
    <w:p w:rsidR="006A09AF" w:rsidRPr="006A09AF" w:rsidRDefault="006A09AF" w:rsidP="006A09AF">
      <w:pPr>
        <w:autoSpaceDE w:val="0"/>
        <w:autoSpaceDN w:val="0"/>
        <w:adjustRightInd w:val="0"/>
        <w:jc w:val="center"/>
        <w:rPr>
          <w:rFonts w:ascii="Calibri" w:hAnsi="Calibri" w:cs="Calibri"/>
          <w:b/>
          <w:color w:val="002060"/>
          <w:sz w:val="48"/>
          <w:szCs w:val="48"/>
        </w:rPr>
      </w:pPr>
      <w:r w:rsidRPr="006A09AF">
        <w:rPr>
          <w:rFonts w:ascii="Calibri" w:hAnsi="Calibri" w:cs="Calibri"/>
          <w:b/>
          <w:color w:val="002060"/>
          <w:sz w:val="48"/>
          <w:szCs w:val="48"/>
        </w:rPr>
        <w:t>Gift Aid Form</w:t>
      </w:r>
    </w:p>
    <w:p w:rsidR="006A09AF" w:rsidRPr="006A09AF" w:rsidRDefault="006A09AF" w:rsidP="006A09AF">
      <w:pPr>
        <w:autoSpaceDE w:val="0"/>
        <w:autoSpaceDN w:val="0"/>
        <w:adjustRightInd w:val="0"/>
        <w:rPr>
          <w:rFonts w:ascii="Calibri" w:hAnsi="Calibri" w:cs="Calibri"/>
          <w:color w:val="002060"/>
        </w:rPr>
      </w:pPr>
    </w:p>
    <w:p w:rsidR="006A09AF" w:rsidRPr="006A09AF" w:rsidRDefault="006A09AF" w:rsidP="006A09AF">
      <w:pPr>
        <w:pStyle w:val="BodyText2"/>
        <w:jc w:val="both"/>
        <w:rPr>
          <w:rFonts w:ascii="Calibri" w:hAnsi="Calibri" w:cs="Calibri"/>
          <w:i w:val="0"/>
          <w:color w:val="002060"/>
          <w:sz w:val="22"/>
          <w:szCs w:val="22"/>
        </w:rPr>
      </w:pPr>
      <w:r w:rsidRPr="006A09AF">
        <w:rPr>
          <w:rFonts w:ascii="Calibri" w:hAnsi="Calibri" w:cs="Calibri"/>
          <w:i w:val="0"/>
          <w:iCs/>
          <w:color w:val="002060"/>
          <w:sz w:val="22"/>
          <w:szCs w:val="22"/>
        </w:rPr>
        <w:t xml:space="preserve">Are you a UK taxpayer? If so, you can use Gift Aid to make your donations go further by completing this declaration. </w:t>
      </w:r>
      <w:r w:rsidRPr="006A09AF">
        <w:rPr>
          <w:rFonts w:ascii="Calibri" w:hAnsi="Calibri" w:cs="Calibri"/>
          <w:i w:val="0"/>
          <w:color w:val="002060"/>
          <w:sz w:val="22"/>
          <w:szCs w:val="22"/>
        </w:rPr>
        <w:t xml:space="preserve">The MWRTF will reclaim 25p of tax on every £1 you give. </w:t>
      </w:r>
    </w:p>
    <w:p w:rsidR="006A09AF" w:rsidRPr="006A09AF" w:rsidRDefault="006A09AF" w:rsidP="006A09AF">
      <w:pPr>
        <w:pStyle w:val="BodyText2"/>
        <w:jc w:val="both"/>
        <w:rPr>
          <w:rFonts w:ascii="Calibri" w:hAnsi="Calibri" w:cs="Calibri"/>
          <w:i w:val="0"/>
          <w:iCs/>
          <w:color w:val="002060"/>
          <w:sz w:val="22"/>
          <w:szCs w:val="22"/>
        </w:rPr>
      </w:pPr>
    </w:p>
    <w:p w:rsidR="006A09AF" w:rsidRPr="006A09AF" w:rsidRDefault="006A09AF" w:rsidP="006A09AF">
      <w:pPr>
        <w:pStyle w:val="BodyText2"/>
        <w:jc w:val="both"/>
        <w:rPr>
          <w:rFonts w:ascii="Calibri" w:hAnsi="Calibri" w:cs="Calibri"/>
          <w:i w:val="0"/>
          <w:iCs/>
          <w:color w:val="002060"/>
          <w:sz w:val="22"/>
          <w:szCs w:val="22"/>
        </w:rPr>
      </w:pPr>
      <w:r w:rsidRPr="006A09AF">
        <w:rPr>
          <w:rFonts w:ascii="Calibri" w:hAnsi="Calibri" w:cs="Calibri"/>
          <w:i w:val="0"/>
          <w:iCs/>
          <w:color w:val="002060"/>
          <w:sz w:val="22"/>
          <w:szCs w:val="22"/>
        </w:rPr>
        <w:t xml:space="preserve">Please complete the form below and return to: </w:t>
      </w:r>
    </w:p>
    <w:p w:rsidR="006A09AF" w:rsidRPr="006A09AF" w:rsidRDefault="006A09AF" w:rsidP="006A09AF">
      <w:pPr>
        <w:pStyle w:val="BodyText2"/>
        <w:jc w:val="both"/>
        <w:rPr>
          <w:rFonts w:ascii="Calibri" w:hAnsi="Calibri" w:cs="Calibri"/>
          <w:i w:val="0"/>
          <w:color w:val="002060"/>
          <w:sz w:val="22"/>
          <w:szCs w:val="22"/>
        </w:rPr>
      </w:pPr>
    </w:p>
    <w:p w:rsidR="006A09AF" w:rsidRPr="006A09AF" w:rsidRDefault="006A09AF" w:rsidP="006A09AF">
      <w:pPr>
        <w:ind w:left="720"/>
        <w:rPr>
          <w:rFonts w:ascii="Calibri" w:hAnsi="Calibri" w:cs="Calibri"/>
          <w:color w:val="002060"/>
          <w:sz w:val="22"/>
          <w:szCs w:val="22"/>
        </w:rPr>
      </w:pPr>
      <w:r w:rsidRPr="006A09AF">
        <w:rPr>
          <w:rFonts w:ascii="Calibri" w:hAnsi="Calibri" w:cs="Calibri"/>
          <w:color w:val="002060"/>
          <w:sz w:val="22"/>
          <w:szCs w:val="22"/>
        </w:rPr>
        <w:t>Murrayfield Wanderers Rugby Trust Foundation</w:t>
      </w:r>
    </w:p>
    <w:p w:rsidR="006A09AF" w:rsidRPr="006A09AF" w:rsidRDefault="006A09AF" w:rsidP="006A09AF">
      <w:pPr>
        <w:ind w:left="720"/>
        <w:rPr>
          <w:rFonts w:ascii="Calibri" w:hAnsi="Calibri" w:cs="Calibri"/>
          <w:iCs/>
          <w:color w:val="002060"/>
          <w:sz w:val="22"/>
          <w:szCs w:val="22"/>
        </w:rPr>
      </w:pPr>
      <w:r w:rsidRPr="006A09AF">
        <w:rPr>
          <w:rFonts w:ascii="Calibri" w:hAnsi="Calibri" w:cs="Calibri"/>
          <w:color w:val="002060"/>
          <w:sz w:val="22"/>
          <w:szCs w:val="22"/>
        </w:rPr>
        <w:t>112 Roseburn Street, Edinburgh EH12 5PH</w:t>
      </w:r>
    </w:p>
    <w:p w:rsidR="006A09AF" w:rsidRPr="006A09AF" w:rsidRDefault="006A09AF" w:rsidP="006A09AF">
      <w:pPr>
        <w:jc w:val="both"/>
        <w:rPr>
          <w:rFonts w:ascii="Calibri" w:hAnsi="Calibri" w:cs="Calibri"/>
          <w:iCs/>
          <w:color w:val="002060"/>
          <w:sz w:val="22"/>
          <w:szCs w:val="22"/>
        </w:rPr>
      </w:pPr>
    </w:p>
    <w:p w:rsidR="006A09AF" w:rsidRPr="006A09AF" w:rsidRDefault="006A09AF" w:rsidP="006A09AF">
      <w:pPr>
        <w:rPr>
          <w:rFonts w:ascii="Calibri" w:hAnsi="Calibri" w:cs="Calibri"/>
          <w:b/>
          <w:color w:val="002060"/>
          <w:sz w:val="22"/>
          <w:szCs w:val="22"/>
          <w:lang w:val="en-GB"/>
        </w:rPr>
      </w:pPr>
      <w:r w:rsidRPr="006A09AF">
        <w:rPr>
          <w:rFonts w:ascii="Calibri" w:hAnsi="Calibri" w:cs="Calibri"/>
          <w:b/>
          <w:color w:val="002060"/>
          <w:sz w:val="22"/>
          <w:szCs w:val="22"/>
        </w:rPr>
        <w:t>Declaration</w:t>
      </w:r>
    </w:p>
    <w:p w:rsidR="006A09AF" w:rsidRPr="006A09AF" w:rsidRDefault="006A09AF" w:rsidP="006A09AF">
      <w:pPr>
        <w:rPr>
          <w:rFonts w:ascii="Calibri" w:hAnsi="Calibri" w:cs="Calibri"/>
          <w:color w:val="002060"/>
          <w:sz w:val="22"/>
          <w:szCs w:val="22"/>
        </w:rPr>
      </w:pPr>
      <w:r w:rsidRPr="006A09AF">
        <w:rPr>
          <w:rFonts w:ascii="Calibri" w:hAnsi="Calibri" w:cs="Calibri"/>
          <w:color w:val="002060"/>
          <w:sz w:val="22"/>
          <w:szCs w:val="22"/>
        </w:rPr>
        <w:t>I would like the MWRTF to treat this and all future donations I make to the MWRTF as Gift Aid Donations until I notify you otherwise. I confirm that I am a UK taxpayer and understand that if I pay less Income Tax and/or Capital Gains Tax in the current tax year (6 April – 5 April) than the amount of Gift Aid claimed on all my donations it is my responsibility to pay any difference. I understand that Council Tax and VAT do not qualify.</w:t>
      </w:r>
    </w:p>
    <w:p w:rsidR="006A09AF" w:rsidRPr="006A09AF" w:rsidRDefault="006A09AF" w:rsidP="006A09AF">
      <w:pPr>
        <w:ind w:left="720"/>
        <w:rPr>
          <w:rFonts w:ascii="Calibri" w:hAnsi="Calibri" w:cs="Calibri"/>
          <w:color w:val="002060"/>
          <w:sz w:val="22"/>
          <w:szCs w:val="22"/>
        </w:rPr>
      </w:pPr>
    </w:p>
    <w:p w:rsidR="006A09AF" w:rsidRPr="006A09AF" w:rsidRDefault="006A09AF" w:rsidP="006A09AF">
      <w:pPr>
        <w:rPr>
          <w:rFonts w:ascii="Calibri" w:hAnsi="Calibri" w:cs="Calibri"/>
          <w:b/>
          <w:color w:val="002060"/>
          <w:sz w:val="22"/>
          <w:szCs w:val="22"/>
        </w:rPr>
      </w:pPr>
    </w:p>
    <w:p w:rsidR="006A09AF" w:rsidRPr="006A09AF" w:rsidRDefault="006A09AF" w:rsidP="006A09AF">
      <w:pPr>
        <w:rPr>
          <w:rFonts w:ascii="Calibri" w:hAnsi="Calibri" w:cs="Calibri"/>
          <w:color w:val="002060"/>
          <w:sz w:val="22"/>
          <w:szCs w:val="22"/>
        </w:rPr>
      </w:pPr>
      <w:r w:rsidRPr="006A09AF">
        <w:rPr>
          <w:rFonts w:ascii="Calibri" w:hAnsi="Calibri" w:cs="Calibri"/>
          <w:b/>
          <w:color w:val="002060"/>
          <w:sz w:val="22"/>
          <w:szCs w:val="22"/>
        </w:rPr>
        <w:t>Signed</w:t>
      </w:r>
      <w:r w:rsidRPr="006A09AF">
        <w:rPr>
          <w:rFonts w:ascii="Calibri" w:hAnsi="Calibri" w:cs="Calibri"/>
          <w:b/>
          <w:color w:val="002060"/>
          <w:sz w:val="22"/>
          <w:szCs w:val="22"/>
        </w:rPr>
        <w:tab/>
      </w:r>
      <w:r w:rsidRPr="006A09AF">
        <w:rPr>
          <w:rFonts w:ascii="Calibri" w:hAnsi="Calibri" w:cs="Calibri"/>
          <w:color w:val="002060"/>
          <w:sz w:val="22"/>
          <w:szCs w:val="22"/>
        </w:rPr>
        <w:t xml:space="preserve"> </w:t>
      </w:r>
      <w:r w:rsidRPr="006A09AF">
        <w:rPr>
          <w:rFonts w:ascii="Calibri" w:hAnsi="Calibri" w:cs="Calibri"/>
          <w:color w:val="002060"/>
          <w:sz w:val="22"/>
          <w:szCs w:val="22"/>
        </w:rPr>
        <w:tab/>
        <w:t>______________________________________________</w:t>
      </w:r>
    </w:p>
    <w:p w:rsidR="006A09AF" w:rsidRPr="006A09AF" w:rsidRDefault="006A09AF" w:rsidP="006A09AF">
      <w:pPr>
        <w:rPr>
          <w:rFonts w:ascii="Calibri" w:hAnsi="Calibri" w:cs="Calibri"/>
          <w:color w:val="002060"/>
          <w:sz w:val="22"/>
          <w:szCs w:val="22"/>
        </w:rPr>
      </w:pPr>
    </w:p>
    <w:p w:rsidR="006A09AF" w:rsidRPr="006A09AF" w:rsidRDefault="006A09AF" w:rsidP="006A09AF">
      <w:pPr>
        <w:rPr>
          <w:rFonts w:ascii="Calibri" w:hAnsi="Calibri" w:cs="Calibri"/>
          <w:color w:val="002060"/>
          <w:sz w:val="22"/>
          <w:szCs w:val="22"/>
        </w:rPr>
      </w:pPr>
    </w:p>
    <w:p w:rsidR="006A09AF" w:rsidRPr="006A09AF" w:rsidRDefault="006A09AF" w:rsidP="006A09AF">
      <w:pPr>
        <w:rPr>
          <w:rFonts w:ascii="Calibri" w:hAnsi="Calibri" w:cs="Calibri"/>
          <w:color w:val="002060"/>
          <w:sz w:val="22"/>
          <w:szCs w:val="22"/>
        </w:rPr>
      </w:pPr>
      <w:r w:rsidRPr="006A09AF">
        <w:rPr>
          <w:rFonts w:ascii="Calibri" w:hAnsi="Calibri" w:cs="Calibri"/>
          <w:b/>
          <w:color w:val="002060"/>
          <w:sz w:val="22"/>
          <w:szCs w:val="22"/>
        </w:rPr>
        <w:t>Date</w:t>
      </w:r>
      <w:r w:rsidRPr="006A09AF">
        <w:rPr>
          <w:rFonts w:ascii="Calibri" w:hAnsi="Calibri" w:cs="Calibri"/>
          <w:b/>
          <w:color w:val="002060"/>
          <w:sz w:val="22"/>
          <w:szCs w:val="22"/>
        </w:rPr>
        <w:tab/>
      </w:r>
      <w:r w:rsidRPr="006A09AF">
        <w:rPr>
          <w:rFonts w:ascii="Calibri" w:hAnsi="Calibri" w:cs="Calibri"/>
          <w:b/>
          <w:color w:val="002060"/>
          <w:sz w:val="22"/>
          <w:szCs w:val="22"/>
        </w:rPr>
        <w:tab/>
        <w:t xml:space="preserve"> </w:t>
      </w:r>
      <w:r w:rsidRPr="006A09AF">
        <w:rPr>
          <w:rFonts w:ascii="Calibri" w:hAnsi="Calibri" w:cs="Calibri"/>
          <w:color w:val="002060"/>
          <w:sz w:val="22"/>
          <w:szCs w:val="22"/>
        </w:rPr>
        <w:t>_____________________</w:t>
      </w:r>
    </w:p>
    <w:p w:rsidR="006A09AF" w:rsidRPr="006A09AF" w:rsidRDefault="006A09AF" w:rsidP="006A09AF">
      <w:pPr>
        <w:rPr>
          <w:rFonts w:ascii="Calibri" w:hAnsi="Calibri" w:cs="Calibri"/>
          <w:color w:val="002060"/>
          <w:sz w:val="22"/>
          <w:szCs w:val="22"/>
        </w:rPr>
      </w:pPr>
    </w:p>
    <w:p w:rsidR="006A09AF" w:rsidRPr="006A09AF" w:rsidRDefault="006A09AF" w:rsidP="006A09AF">
      <w:pPr>
        <w:rPr>
          <w:rFonts w:ascii="Calibri" w:hAnsi="Calibri" w:cs="Calibri"/>
          <w:color w:val="002060"/>
          <w:sz w:val="22"/>
          <w:szCs w:val="22"/>
        </w:rPr>
      </w:pPr>
    </w:p>
    <w:p w:rsidR="006A09AF" w:rsidRPr="006A09AF" w:rsidRDefault="006A09AF" w:rsidP="006A09AF">
      <w:pPr>
        <w:jc w:val="both"/>
        <w:rPr>
          <w:rFonts w:ascii="Calibri" w:hAnsi="Calibri" w:cs="Calibri"/>
          <w:color w:val="002060"/>
          <w:sz w:val="22"/>
          <w:szCs w:val="22"/>
        </w:rPr>
      </w:pPr>
      <w:r w:rsidRPr="006A09AF">
        <w:rPr>
          <w:rFonts w:ascii="Calibri" w:hAnsi="Calibri" w:cs="Calibri"/>
          <w:b/>
          <w:color w:val="002060"/>
          <w:sz w:val="22"/>
          <w:szCs w:val="22"/>
        </w:rPr>
        <w:t>Name</w:t>
      </w:r>
      <w:r w:rsidRPr="006A09AF">
        <w:rPr>
          <w:rFonts w:ascii="Calibri" w:hAnsi="Calibri" w:cs="Calibri"/>
          <w:b/>
          <w:color w:val="002060"/>
          <w:sz w:val="22"/>
          <w:szCs w:val="22"/>
        </w:rPr>
        <w:tab/>
      </w:r>
      <w:r w:rsidRPr="006A09AF">
        <w:rPr>
          <w:rFonts w:ascii="Calibri" w:hAnsi="Calibri" w:cs="Calibri"/>
          <w:color w:val="002060"/>
          <w:sz w:val="22"/>
          <w:szCs w:val="22"/>
        </w:rPr>
        <w:t xml:space="preserve"> </w:t>
      </w:r>
      <w:r w:rsidRPr="006A09AF">
        <w:rPr>
          <w:rFonts w:ascii="Calibri" w:hAnsi="Calibri" w:cs="Calibri"/>
          <w:color w:val="002060"/>
          <w:sz w:val="22"/>
          <w:szCs w:val="22"/>
        </w:rPr>
        <w:tab/>
        <w:t>______________________________________________</w:t>
      </w:r>
    </w:p>
    <w:p w:rsidR="006A09AF" w:rsidRPr="006A09AF" w:rsidRDefault="006A09AF" w:rsidP="006A09AF">
      <w:pPr>
        <w:jc w:val="both"/>
        <w:rPr>
          <w:rFonts w:ascii="Calibri" w:hAnsi="Calibri" w:cs="Calibri"/>
          <w:color w:val="002060"/>
          <w:sz w:val="22"/>
          <w:szCs w:val="22"/>
        </w:rPr>
      </w:pPr>
    </w:p>
    <w:p w:rsidR="006A09AF" w:rsidRPr="006A09AF" w:rsidRDefault="006A09AF" w:rsidP="006A09AF">
      <w:pPr>
        <w:jc w:val="both"/>
        <w:rPr>
          <w:rFonts w:ascii="Calibri" w:hAnsi="Calibri" w:cs="Calibri"/>
          <w:color w:val="002060"/>
          <w:sz w:val="22"/>
          <w:szCs w:val="22"/>
        </w:rPr>
      </w:pPr>
      <w:r w:rsidRPr="006A09AF">
        <w:rPr>
          <w:rFonts w:ascii="Calibri" w:hAnsi="Calibri" w:cs="Calibri"/>
          <w:b/>
          <w:color w:val="002060"/>
          <w:sz w:val="22"/>
          <w:szCs w:val="22"/>
        </w:rPr>
        <w:t>Address</w:t>
      </w:r>
      <w:r w:rsidRPr="006A09AF">
        <w:rPr>
          <w:rFonts w:ascii="Calibri" w:hAnsi="Calibri" w:cs="Calibri"/>
          <w:b/>
          <w:color w:val="002060"/>
          <w:sz w:val="22"/>
          <w:szCs w:val="22"/>
        </w:rPr>
        <w:tab/>
      </w:r>
      <w:r w:rsidRPr="006A09AF">
        <w:rPr>
          <w:rFonts w:ascii="Calibri" w:hAnsi="Calibri" w:cs="Calibri"/>
          <w:color w:val="002060"/>
          <w:sz w:val="22"/>
          <w:szCs w:val="22"/>
        </w:rPr>
        <w:t>______________________________________________</w:t>
      </w:r>
    </w:p>
    <w:p w:rsidR="006A09AF" w:rsidRPr="006A09AF" w:rsidRDefault="006A09AF" w:rsidP="006A09AF">
      <w:pPr>
        <w:jc w:val="both"/>
        <w:rPr>
          <w:rFonts w:ascii="Calibri" w:hAnsi="Calibri" w:cs="Calibri"/>
          <w:color w:val="002060"/>
          <w:sz w:val="22"/>
          <w:szCs w:val="22"/>
        </w:rPr>
      </w:pPr>
    </w:p>
    <w:p w:rsidR="006A09AF" w:rsidRPr="006A09AF" w:rsidRDefault="006A09AF" w:rsidP="006A09AF">
      <w:pPr>
        <w:jc w:val="both"/>
        <w:rPr>
          <w:rFonts w:ascii="Calibri" w:hAnsi="Calibri" w:cs="Calibri"/>
          <w:color w:val="002060"/>
          <w:sz w:val="22"/>
          <w:szCs w:val="22"/>
        </w:rPr>
      </w:pPr>
      <w:r w:rsidRPr="006A09AF">
        <w:rPr>
          <w:rFonts w:ascii="Calibri" w:hAnsi="Calibri" w:cs="Calibri"/>
          <w:b/>
          <w:color w:val="002060"/>
          <w:sz w:val="22"/>
          <w:szCs w:val="22"/>
        </w:rPr>
        <w:tab/>
      </w:r>
      <w:r w:rsidRPr="006A09AF">
        <w:rPr>
          <w:rFonts w:ascii="Calibri" w:hAnsi="Calibri" w:cs="Calibri"/>
          <w:color w:val="002060"/>
          <w:sz w:val="22"/>
          <w:szCs w:val="22"/>
        </w:rPr>
        <w:t xml:space="preserve"> </w:t>
      </w:r>
      <w:r w:rsidRPr="006A09AF">
        <w:rPr>
          <w:rFonts w:ascii="Calibri" w:hAnsi="Calibri" w:cs="Calibri"/>
          <w:color w:val="002060"/>
          <w:sz w:val="22"/>
          <w:szCs w:val="22"/>
        </w:rPr>
        <w:tab/>
        <w:t>______________________________________________</w:t>
      </w:r>
    </w:p>
    <w:p w:rsidR="006A09AF" w:rsidRPr="006A09AF" w:rsidRDefault="006A09AF" w:rsidP="006A09AF">
      <w:pPr>
        <w:jc w:val="both"/>
        <w:rPr>
          <w:rFonts w:ascii="Calibri" w:hAnsi="Calibri" w:cs="Calibri"/>
          <w:color w:val="002060"/>
          <w:sz w:val="22"/>
          <w:szCs w:val="22"/>
        </w:rPr>
      </w:pPr>
    </w:p>
    <w:p w:rsidR="006A09AF" w:rsidRPr="006A09AF" w:rsidRDefault="006A09AF" w:rsidP="006A09AF">
      <w:pPr>
        <w:jc w:val="both"/>
        <w:rPr>
          <w:rFonts w:ascii="Calibri" w:hAnsi="Calibri" w:cs="Calibri"/>
          <w:color w:val="002060"/>
        </w:rPr>
      </w:pPr>
      <w:r w:rsidRPr="006A09AF">
        <w:rPr>
          <w:rFonts w:ascii="Calibri" w:hAnsi="Calibri" w:cs="Calibri"/>
          <w:b/>
          <w:color w:val="002060"/>
          <w:sz w:val="22"/>
          <w:szCs w:val="22"/>
        </w:rPr>
        <w:t>Postcode</w:t>
      </w:r>
      <w:r w:rsidRPr="006A09AF">
        <w:rPr>
          <w:rFonts w:ascii="Calibri" w:hAnsi="Calibri" w:cs="Calibri"/>
          <w:color w:val="002060"/>
          <w:sz w:val="22"/>
          <w:szCs w:val="22"/>
        </w:rPr>
        <w:tab/>
        <w:t>_____________________</w:t>
      </w:r>
    </w:p>
    <w:p w:rsidR="006A09AF" w:rsidRPr="006A09AF" w:rsidRDefault="006A09AF" w:rsidP="006A09AF">
      <w:pPr>
        <w:jc w:val="both"/>
        <w:rPr>
          <w:rFonts w:ascii="Calibri" w:hAnsi="Calibri" w:cs="Calibri"/>
          <w:color w:val="002060"/>
        </w:rPr>
      </w:pPr>
    </w:p>
    <w:p w:rsidR="006A09AF" w:rsidRPr="006A09AF" w:rsidRDefault="006A09AF" w:rsidP="006A09AF">
      <w:pPr>
        <w:rPr>
          <w:rFonts w:ascii="Calibri" w:hAnsi="Calibri" w:cs="Calibri"/>
          <w:color w:val="002060"/>
        </w:rPr>
      </w:pPr>
    </w:p>
    <w:p w:rsidR="006A09AF" w:rsidRPr="006A09AF" w:rsidRDefault="006A09AF" w:rsidP="006A09AF">
      <w:pPr>
        <w:rPr>
          <w:rFonts w:ascii="Calibri" w:hAnsi="Calibri" w:cs="Calibri"/>
          <w:color w:val="002060"/>
          <w:sz w:val="18"/>
          <w:szCs w:val="18"/>
        </w:rPr>
      </w:pPr>
      <w:r w:rsidRPr="006A09AF">
        <w:rPr>
          <w:rFonts w:ascii="Calibri" w:hAnsi="Calibri" w:cs="Calibri"/>
          <w:color w:val="002060"/>
          <w:sz w:val="18"/>
          <w:szCs w:val="18"/>
        </w:rPr>
        <w:t xml:space="preserve">Notes: </w:t>
      </w:r>
    </w:p>
    <w:p w:rsidR="006A09AF" w:rsidRPr="006A09AF" w:rsidRDefault="006A09AF" w:rsidP="006A09AF">
      <w:pPr>
        <w:pStyle w:val="BodyTextIndent"/>
        <w:ind w:left="0"/>
        <w:rPr>
          <w:rFonts w:ascii="Calibri" w:hAnsi="Calibri" w:cs="Calibri"/>
          <w:color w:val="002060"/>
          <w:sz w:val="20"/>
        </w:rPr>
      </w:pPr>
    </w:p>
    <w:p w:rsidR="006A09AF" w:rsidRPr="006A09AF" w:rsidRDefault="006A09AF" w:rsidP="006A09AF">
      <w:pPr>
        <w:pStyle w:val="BodyTextIndent"/>
        <w:ind w:left="0"/>
        <w:rPr>
          <w:rFonts w:ascii="Calibri" w:hAnsi="Calibri" w:cs="Calibri"/>
          <w:color w:val="002060"/>
          <w:sz w:val="20"/>
        </w:rPr>
      </w:pPr>
      <w:r w:rsidRPr="006A09AF">
        <w:rPr>
          <w:rFonts w:ascii="Calibri" w:hAnsi="Calibri" w:cs="Calibri"/>
          <w:color w:val="002060"/>
          <w:sz w:val="20"/>
        </w:rPr>
        <w:t xml:space="preserve">You must pay an amount of Income Tax and/or Capital Gains Tax for each tax year (6 April one year to 5 April the next) that is at least equal to the amount of tax that </w:t>
      </w:r>
      <w:r w:rsidRPr="006A09AF">
        <w:rPr>
          <w:rFonts w:ascii="Calibri" w:hAnsi="Calibri" w:cs="Calibri"/>
          <w:color w:val="002060"/>
          <w:sz w:val="18"/>
          <w:szCs w:val="18"/>
        </w:rPr>
        <w:t>the MWRTF</w:t>
      </w:r>
      <w:r w:rsidRPr="006A09AF">
        <w:rPr>
          <w:rFonts w:ascii="Calibri" w:hAnsi="Calibri" w:cs="Calibri"/>
          <w:color w:val="002060"/>
          <w:sz w:val="20"/>
        </w:rPr>
        <w:t xml:space="preserve"> will reclaim on your gifts for that tax year. By signing the above declaration you confirm that you have paid or will pay such an amount of tax and that you understand Council Tax and VAT do not qualify. </w:t>
      </w:r>
    </w:p>
    <w:p w:rsidR="006A09AF" w:rsidRPr="006A09AF" w:rsidRDefault="006A09AF" w:rsidP="006A09AF">
      <w:pPr>
        <w:pStyle w:val="BodyTextIndent"/>
        <w:ind w:left="0"/>
        <w:rPr>
          <w:rFonts w:ascii="Calibri" w:hAnsi="Calibri" w:cs="Calibri"/>
          <w:color w:val="002060"/>
          <w:sz w:val="20"/>
        </w:rPr>
      </w:pPr>
    </w:p>
    <w:p w:rsidR="006A09AF" w:rsidRPr="006A09AF" w:rsidRDefault="006A09AF" w:rsidP="006A09A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40"/>
        <w:ind w:left="714" w:hanging="357"/>
        <w:rPr>
          <w:rFonts w:ascii="Calibri" w:hAnsi="Calibri" w:cs="Calibri"/>
          <w:color w:val="002060"/>
          <w:sz w:val="18"/>
          <w:szCs w:val="18"/>
        </w:rPr>
      </w:pPr>
      <w:r w:rsidRPr="006A09AF">
        <w:rPr>
          <w:rFonts w:ascii="Calibri" w:hAnsi="Calibri" w:cs="Calibri"/>
          <w:color w:val="002060"/>
          <w:sz w:val="18"/>
          <w:szCs w:val="18"/>
        </w:rPr>
        <w:t>You can cancel this Declaration at any time by notifying the MWRTF in writing</w:t>
      </w:r>
    </w:p>
    <w:p w:rsidR="006A09AF" w:rsidRPr="006A09AF" w:rsidRDefault="006A09AF" w:rsidP="006A09A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40"/>
        <w:ind w:left="714" w:hanging="357"/>
        <w:rPr>
          <w:rFonts w:ascii="Calibri" w:hAnsi="Calibri" w:cs="Calibri"/>
          <w:color w:val="002060"/>
          <w:sz w:val="18"/>
          <w:szCs w:val="18"/>
        </w:rPr>
      </w:pPr>
      <w:r w:rsidRPr="006A09AF">
        <w:rPr>
          <w:rFonts w:ascii="Calibri" w:hAnsi="Calibri" w:cs="Calibri"/>
          <w:color w:val="002060"/>
          <w:sz w:val="18"/>
          <w:szCs w:val="18"/>
        </w:rPr>
        <w:t>If your circumstances change and you no longer pay enough income or capital gains tax to cover the amount claimed by the MWRTF, you can cancel your declaration.</w:t>
      </w:r>
    </w:p>
    <w:p w:rsidR="006A09AF" w:rsidRPr="006A09AF" w:rsidRDefault="006A09AF" w:rsidP="006A09AF">
      <w:pPr>
        <w:pStyle w:val="BodyText2"/>
        <w:numPr>
          <w:ilvl w:val="0"/>
          <w:numId w:val="7"/>
        </w:numPr>
        <w:spacing w:after="40"/>
        <w:ind w:left="714" w:hanging="357"/>
        <w:jc w:val="both"/>
        <w:rPr>
          <w:rFonts w:ascii="Calibri" w:hAnsi="Calibri" w:cs="Calibri"/>
          <w:i w:val="0"/>
          <w:iCs/>
          <w:color w:val="002060"/>
          <w:sz w:val="18"/>
          <w:szCs w:val="18"/>
        </w:rPr>
      </w:pPr>
      <w:r w:rsidRPr="006A09AF">
        <w:rPr>
          <w:rFonts w:ascii="Calibri" w:hAnsi="Calibri" w:cs="Calibri"/>
          <w:i w:val="0"/>
          <w:color w:val="002060"/>
          <w:sz w:val="18"/>
          <w:szCs w:val="18"/>
        </w:rPr>
        <w:t>If you pay Income Tax at the higher rate you must include all your Gift Aid donations on your Self-Assessment tax return if you want to receive the additional tax relief due to you.</w:t>
      </w:r>
    </w:p>
    <w:p w:rsidR="006A09AF" w:rsidRDefault="006A09AF" w:rsidP="006A09AF">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40"/>
        <w:ind w:left="714" w:hanging="357"/>
        <w:rPr>
          <w:rFonts w:ascii="Calibri" w:hAnsi="Calibri" w:cs="Calibri"/>
          <w:sz w:val="18"/>
          <w:szCs w:val="18"/>
        </w:rPr>
      </w:pPr>
      <w:r w:rsidRPr="006A09AF">
        <w:rPr>
          <w:rFonts w:ascii="Calibri" w:hAnsi="Calibri" w:cs="Calibri"/>
          <w:color w:val="002060"/>
          <w:sz w:val="18"/>
          <w:szCs w:val="18"/>
        </w:rPr>
        <w:t>Please notify the MWRTF if you change your name or address.</w:t>
      </w:r>
    </w:p>
    <w:p w:rsidR="006A09AF" w:rsidRDefault="006A09AF" w:rsidP="006A09AF">
      <w:pPr>
        <w:ind w:left="360"/>
        <w:rPr>
          <w:rFonts w:ascii="Frutiger LT Std 45 Light" w:hAnsi="Frutiger LT Std 45 Light" w:cs="Arial"/>
          <w:sz w:val="18"/>
          <w:szCs w:val="18"/>
        </w:rPr>
      </w:pPr>
      <w:r>
        <w:rPr>
          <w:rFonts w:ascii="Frutiger LT Std 45 Light" w:hAnsi="Frutiger LT Std 45 Light" w:cs="Arial"/>
          <w:sz w:val="18"/>
          <w:szCs w:val="18"/>
        </w:rPr>
        <w:t xml:space="preserve"> </w:t>
      </w:r>
    </w:p>
    <w:p w:rsidR="00B75110" w:rsidRPr="00AF17B0" w:rsidRDefault="00DB4C13" w:rsidP="006A09AF">
      <w:pPr>
        <w:pBdr>
          <w:top w:val="none" w:sz="0" w:space="0" w:color="auto"/>
          <w:left w:val="none" w:sz="0" w:space="0" w:color="auto"/>
          <w:bottom w:val="none" w:sz="0" w:space="0" w:color="auto"/>
          <w:right w:val="none" w:sz="0" w:space="0" w:color="auto"/>
          <w:between w:val="none" w:sz="0" w:space="0" w:color="auto"/>
          <w:bar w:val="none" w:sz="0" w:color="auto"/>
        </w:pBdr>
        <w:spacing w:after="40"/>
        <w:rPr>
          <w:color w:val="002060"/>
        </w:rPr>
      </w:pPr>
      <w:r w:rsidRPr="00DB4C13">
        <w:rPr>
          <w:noProof/>
          <w:color w:val="002060"/>
          <w:lang w:val="en-GB" w:eastAsia="en-GB"/>
        </w:rPr>
        <w:lastRenderedPageBreak/>
        <w:drawing>
          <wp:inline distT="0" distB="0" distL="0" distR="0">
            <wp:extent cx="6017895" cy="852487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027168" cy="8538011"/>
                    </a:xfrm>
                    <a:prstGeom prst="rect">
                      <a:avLst/>
                    </a:prstGeom>
                    <a:noFill/>
                    <a:ln>
                      <a:noFill/>
                    </a:ln>
                  </pic:spPr>
                </pic:pic>
              </a:graphicData>
            </a:graphic>
          </wp:inline>
        </w:drawing>
      </w:r>
    </w:p>
    <w:sectPr w:rsidR="00B75110" w:rsidRPr="00AF17B0" w:rsidSect="00475222">
      <w:headerReference w:type="even" r:id="rId33"/>
      <w:headerReference w:type="default" r:id="rId34"/>
      <w:footerReference w:type="even" r:id="rId35"/>
      <w:footerReference w:type="default" r:id="rId36"/>
      <w:headerReference w:type="first" r:id="rId37"/>
      <w:footerReference w:type="first" r:id="rId38"/>
      <w:pgSz w:w="11900" w:h="16840"/>
      <w:pgMar w:top="1400" w:right="1200" w:bottom="1400" w:left="1200" w:header="720" w:footer="80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390" w:rsidRDefault="00D17390" w:rsidP="00053EC9">
      <w:r>
        <w:separator/>
      </w:r>
    </w:p>
    <w:p w:rsidR="00D17390" w:rsidRDefault="00D17390"/>
  </w:endnote>
  <w:endnote w:type="continuationSeparator" w:id="0">
    <w:p w:rsidR="00D17390" w:rsidRDefault="00D17390" w:rsidP="00053EC9">
      <w:r>
        <w:continuationSeparator/>
      </w:r>
    </w:p>
    <w:p w:rsidR="00D17390" w:rsidRDefault="00D173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oefler Text">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Medium">
    <w:altName w:val="Times New Roman"/>
    <w:charset w:val="00"/>
    <w:family w:val="roman"/>
    <w:pitch w:val="default"/>
  </w:font>
  <w:font w:name="Avenir Next">
    <w:altName w:val="Times New Roman"/>
    <w:charset w:val="00"/>
    <w:family w:val="roman"/>
    <w:pitch w:val="default"/>
  </w:font>
  <w:font w:name="Avenir Next Ultra Ligh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Roboto Slab">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Frutiger LT Std 45 Light">
    <w:altName w:val="Nirmala UI Semilight"/>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F7E" w:rsidRDefault="001C2F7E">
    <w:pPr>
      <w:pStyle w:val="Footer"/>
    </w:pPr>
  </w:p>
  <w:p w:rsidR="000E2DE9" w:rsidRDefault="000E2DE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8F0" w:rsidRDefault="0068636D" w:rsidP="00053EC9">
    <w:pPr>
      <w:pStyle w:val="HeaderFooter"/>
      <w:tabs>
        <w:tab w:val="clear" w:pos="9020"/>
        <w:tab w:val="center" w:pos="4750"/>
        <w:tab w:val="right" w:pos="9500"/>
      </w:tabs>
    </w:pPr>
    <w:r>
      <w:tab/>
    </w:r>
    <w:r>
      <w:tab/>
    </w:r>
    <w:r w:rsidR="007457F0">
      <w:fldChar w:fldCharType="begin"/>
    </w:r>
    <w:r>
      <w:instrText xml:space="preserve"> PAGE </w:instrText>
    </w:r>
    <w:r w:rsidR="007457F0">
      <w:fldChar w:fldCharType="separate"/>
    </w:r>
    <w:r w:rsidR="006A2DF6">
      <w:rPr>
        <w:rFonts w:hint="eastAsia"/>
        <w:noProof/>
      </w:rPr>
      <w:t>9</w:t>
    </w:r>
    <w:r w:rsidR="007457F0">
      <w:fldChar w:fldCharType="end"/>
    </w:r>
  </w:p>
  <w:p w:rsidR="000E2DE9" w:rsidRDefault="000E2DE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A26" w:rsidRPr="00056282" w:rsidRDefault="00682A26" w:rsidP="00682A26">
    <w:pPr>
      <w:pStyle w:val="HeaderFooter"/>
      <w:tabs>
        <w:tab w:val="clear" w:pos="9020"/>
        <w:tab w:val="center" w:pos="4750"/>
        <w:tab w:val="right" w:pos="9500"/>
      </w:tabs>
      <w:rPr>
        <w:color w:val="002060"/>
        <w:sz w:val="22"/>
        <w:szCs w:val="22"/>
      </w:rPr>
    </w:pPr>
    <w:r w:rsidRPr="00056282">
      <w:rPr>
        <w:color w:val="002060"/>
        <w:sz w:val="28"/>
        <w:szCs w:val="28"/>
      </w:rPr>
      <w:t>Giving Young People a Sporting Chance</w:t>
    </w:r>
    <w:r>
      <w:tab/>
    </w:r>
    <w:r>
      <w:tab/>
    </w:r>
    <w:r w:rsidR="001E3542">
      <w:rPr>
        <w:color w:val="002060"/>
        <w:sz w:val="22"/>
        <w:szCs w:val="22"/>
      </w:rPr>
      <w:t xml:space="preserve">April </w:t>
    </w:r>
    <w:r w:rsidRPr="00056282">
      <w:rPr>
        <w:color w:val="002060"/>
        <w:sz w:val="22"/>
        <w:szCs w:val="22"/>
      </w:rPr>
      <w:t>2018</w:t>
    </w:r>
  </w:p>
  <w:p w:rsidR="00682A26" w:rsidRDefault="00682A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390" w:rsidRDefault="00D17390" w:rsidP="00053EC9">
      <w:r>
        <w:separator/>
      </w:r>
    </w:p>
    <w:p w:rsidR="00D17390" w:rsidRDefault="00D17390"/>
  </w:footnote>
  <w:footnote w:type="continuationSeparator" w:id="0">
    <w:p w:rsidR="00D17390" w:rsidRDefault="00D17390" w:rsidP="00053EC9">
      <w:r>
        <w:continuationSeparator/>
      </w:r>
    </w:p>
    <w:p w:rsidR="00D17390" w:rsidRDefault="00D1739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F7E" w:rsidRDefault="001C2F7E">
    <w:pPr>
      <w:pStyle w:val="Header"/>
    </w:pPr>
  </w:p>
  <w:p w:rsidR="000E2DE9" w:rsidRDefault="000E2DE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8F0" w:rsidRPr="00056282" w:rsidRDefault="00026282" w:rsidP="00053EC9">
    <w:pPr>
      <w:pStyle w:val="HeaderFooter"/>
      <w:tabs>
        <w:tab w:val="clear" w:pos="9020"/>
        <w:tab w:val="center" w:pos="4750"/>
        <w:tab w:val="right" w:pos="9500"/>
      </w:tabs>
      <w:rPr>
        <w:color w:val="002060"/>
        <w:sz w:val="22"/>
        <w:szCs w:val="22"/>
      </w:rPr>
    </w:pPr>
    <w:r w:rsidRPr="00056282">
      <w:rPr>
        <w:color w:val="002060"/>
        <w:sz w:val="28"/>
        <w:szCs w:val="28"/>
      </w:rPr>
      <w:t>Giving Young People a Sporting Chance</w:t>
    </w:r>
    <w:r w:rsidR="0068636D">
      <w:tab/>
    </w:r>
    <w:r w:rsidR="0068636D">
      <w:tab/>
    </w:r>
    <w:r w:rsidR="001E3542">
      <w:rPr>
        <w:color w:val="002060"/>
        <w:sz w:val="22"/>
        <w:szCs w:val="22"/>
      </w:rPr>
      <w:t>April</w:t>
    </w:r>
    <w:r w:rsidRPr="00056282">
      <w:rPr>
        <w:color w:val="002060"/>
        <w:sz w:val="22"/>
        <w:szCs w:val="22"/>
      </w:rPr>
      <w:t xml:space="preserve"> 2018</w:t>
    </w:r>
  </w:p>
  <w:p w:rsidR="000E2DE9" w:rsidRDefault="000E2DE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BB9" w:rsidRPr="00CA5B7B" w:rsidRDefault="00797BB9" w:rsidP="00797BB9">
    <w:pPr>
      <w:pStyle w:val="Title"/>
      <w:rPr>
        <w:color w:val="002060"/>
        <w:sz w:val="52"/>
        <w:szCs w:val="52"/>
      </w:rPr>
    </w:pPr>
    <w:r w:rsidRPr="00CA5B7B">
      <w:rPr>
        <w:color w:val="002060"/>
        <w:sz w:val="52"/>
        <w:szCs w:val="52"/>
      </w:rPr>
      <w:t xml:space="preserve">Murrayfield Wanderers </w:t>
    </w:r>
    <w:r w:rsidR="001E3542">
      <w:rPr>
        <w:color w:val="002060"/>
        <w:sz w:val="52"/>
        <w:szCs w:val="52"/>
      </w:rPr>
      <w:t xml:space="preserve">RugbY </w:t>
    </w:r>
    <w:r w:rsidRPr="00CA5B7B">
      <w:rPr>
        <w:color w:val="002060"/>
        <w:sz w:val="52"/>
        <w:szCs w:val="52"/>
      </w:rPr>
      <w:t>Trust Foundation NEWSLETTER</w:t>
    </w:r>
  </w:p>
  <w:p w:rsidR="00475222" w:rsidRPr="00706323" w:rsidRDefault="00797BB9" w:rsidP="00797BB9">
    <w:pPr>
      <w:pStyle w:val="HeaderFooter"/>
      <w:tabs>
        <w:tab w:val="clear" w:pos="9020"/>
        <w:tab w:val="center" w:pos="4750"/>
        <w:tab w:val="right" w:pos="9500"/>
      </w:tabs>
      <w:jc w:val="both"/>
      <w:rPr>
        <w:color w:val="002060"/>
        <w:sz w:val="22"/>
        <w:szCs w:val="22"/>
      </w:rPr>
    </w:pPr>
    <w:r>
      <w:rPr>
        <w:color w:val="002060"/>
        <w:sz w:val="32"/>
        <w:szCs w:val="32"/>
      </w:rPr>
      <w:tab/>
    </w:r>
    <w:r w:rsidR="00053EC9" w:rsidRPr="00053EC9">
      <w:rPr>
        <w:color w:val="002060"/>
        <w:sz w:val="32"/>
        <w:szCs w:val="32"/>
      </w:rPr>
      <w:t>Giv</w:t>
    </w:r>
    <w:r w:rsidR="00053EC9">
      <w:rPr>
        <w:color w:val="002060"/>
        <w:sz w:val="32"/>
        <w:szCs w:val="32"/>
      </w:rPr>
      <w:t>ing</w:t>
    </w:r>
    <w:r w:rsidR="00053EC9" w:rsidRPr="00053EC9">
      <w:rPr>
        <w:color w:val="002060"/>
        <w:sz w:val="32"/>
        <w:szCs w:val="32"/>
      </w:rPr>
      <w:t xml:space="preserve"> Young People a Sporting Chance</w:t>
    </w:r>
    <w:r w:rsidR="00475222">
      <w:tab/>
    </w:r>
    <w:r w:rsidR="00475222" w:rsidRPr="00706323">
      <w:rPr>
        <w:color w:val="002060"/>
        <w:sz w:val="22"/>
        <w:szCs w:val="22"/>
      </w:rPr>
      <w:t>March 2018</w:t>
    </w:r>
  </w:p>
  <w:p w:rsidR="00475222" w:rsidRPr="00475222" w:rsidRDefault="00475222" w:rsidP="00053E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2930BA"/>
    <w:multiLevelType w:val="hybridMultilevel"/>
    <w:tmpl w:val="F79827C4"/>
    <w:lvl w:ilvl="0" w:tplc="05B0823A">
      <w:start w:val="1"/>
      <w:numFmt w:val="bullet"/>
      <w:lvlText w:val="•"/>
      <w:lvlJc w:val="left"/>
      <w:p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200" w:hanging="200"/>
      </w:pPr>
      <w:rPr>
        <w:rFonts w:hAnsi="Arial Unicode MS"/>
        <w:caps w:val="0"/>
        <w:smallCaps w:val="0"/>
        <w:strike w:val="0"/>
        <w:dstrike w:val="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90A0D2C">
      <w:start w:val="1"/>
      <w:numFmt w:val="bullet"/>
      <w:lvlText w:val="•"/>
      <w:lvlJc w:val="left"/>
      <w:pPr>
        <w:tabs>
          <w:tab w:val="left" w:pos="2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400" w:hanging="200"/>
      </w:pPr>
      <w:rPr>
        <w:rFonts w:hAnsi="Arial Unicode MS"/>
        <w:caps w:val="0"/>
        <w:smallCaps w:val="0"/>
        <w:strike w:val="0"/>
        <w:dstrike w:val="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4C82F9E">
      <w:start w:val="1"/>
      <w:numFmt w:val="bullet"/>
      <w:lvlText w:val="•"/>
      <w:lvlJc w:val="left"/>
      <w:pPr>
        <w:tabs>
          <w:tab w:val="left" w:pos="200"/>
          <w:tab w:val="left" w:pos="4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600" w:hanging="200"/>
      </w:pPr>
      <w:rPr>
        <w:rFonts w:hAnsi="Arial Unicode MS"/>
        <w:caps w:val="0"/>
        <w:smallCaps w:val="0"/>
        <w:strike w:val="0"/>
        <w:dstrike w:val="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266CF40">
      <w:start w:val="1"/>
      <w:numFmt w:val="bullet"/>
      <w:lvlText w:val="•"/>
      <w:lvlJc w:val="left"/>
      <w:pPr>
        <w:tabs>
          <w:tab w:val="left" w:pos="200"/>
          <w:tab w:val="left" w:pos="400"/>
          <w:tab w:val="left" w:pos="600"/>
          <w:tab w:val="left" w:pos="1000"/>
          <w:tab w:val="left" w:pos="1200"/>
          <w:tab w:val="left" w:pos="1400"/>
          <w:tab w:val="left" w:pos="1600"/>
          <w:tab w:val="left" w:pos="1800"/>
          <w:tab w:val="left" w:pos="2000"/>
          <w:tab w:val="left" w:pos="2200"/>
          <w:tab w:val="left" w:pos="2400"/>
          <w:tab w:val="left" w:pos="2600"/>
          <w:tab w:val="left" w:pos="2800"/>
          <w:tab w:val="left" w:pos="3000"/>
        </w:tabs>
        <w:ind w:left="800" w:hanging="200"/>
      </w:pPr>
      <w:rPr>
        <w:rFonts w:hAnsi="Arial Unicode MS"/>
        <w:caps w:val="0"/>
        <w:smallCaps w:val="0"/>
        <w:strike w:val="0"/>
        <w:dstrike w:val="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DA60B8A">
      <w:start w:val="1"/>
      <w:numFmt w:val="bullet"/>
      <w:lvlText w:val="•"/>
      <w:lvlJc w:val="left"/>
      <w:pPr>
        <w:tabs>
          <w:tab w:val="left" w:pos="200"/>
          <w:tab w:val="left" w:pos="400"/>
          <w:tab w:val="left" w:pos="600"/>
          <w:tab w:val="left" w:pos="800"/>
          <w:tab w:val="left" w:pos="1200"/>
          <w:tab w:val="left" w:pos="1400"/>
          <w:tab w:val="left" w:pos="1600"/>
          <w:tab w:val="left" w:pos="1800"/>
          <w:tab w:val="left" w:pos="2000"/>
          <w:tab w:val="left" w:pos="2200"/>
          <w:tab w:val="left" w:pos="2400"/>
          <w:tab w:val="left" w:pos="2600"/>
          <w:tab w:val="left" w:pos="2800"/>
          <w:tab w:val="left" w:pos="3000"/>
        </w:tabs>
        <w:ind w:left="1000" w:hanging="200"/>
      </w:pPr>
      <w:rPr>
        <w:rFonts w:hAnsi="Arial Unicode MS"/>
        <w:caps w:val="0"/>
        <w:smallCaps w:val="0"/>
        <w:strike w:val="0"/>
        <w:dstrike w:val="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8E23DA6">
      <w:start w:val="1"/>
      <w:numFmt w:val="bullet"/>
      <w:lvlText w:val="•"/>
      <w:lvlJc w:val="left"/>
      <w:pPr>
        <w:tabs>
          <w:tab w:val="left" w:pos="200"/>
          <w:tab w:val="left" w:pos="400"/>
          <w:tab w:val="left" w:pos="600"/>
          <w:tab w:val="left" w:pos="800"/>
          <w:tab w:val="left" w:pos="1000"/>
          <w:tab w:val="left" w:pos="1400"/>
          <w:tab w:val="left" w:pos="1600"/>
          <w:tab w:val="left" w:pos="1800"/>
          <w:tab w:val="left" w:pos="2000"/>
          <w:tab w:val="left" w:pos="2200"/>
          <w:tab w:val="left" w:pos="2400"/>
          <w:tab w:val="left" w:pos="2600"/>
          <w:tab w:val="left" w:pos="2800"/>
          <w:tab w:val="left" w:pos="3000"/>
        </w:tabs>
        <w:ind w:left="1200" w:hanging="200"/>
      </w:pPr>
      <w:rPr>
        <w:rFonts w:hAnsi="Arial Unicode MS"/>
        <w:caps w:val="0"/>
        <w:smallCaps w:val="0"/>
        <w:strike w:val="0"/>
        <w:dstrike w:val="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87D691CE">
      <w:start w:val="1"/>
      <w:numFmt w:val="bullet"/>
      <w:lvlText w:val="•"/>
      <w:lvlJc w:val="left"/>
      <w:pPr>
        <w:tabs>
          <w:tab w:val="left" w:pos="200"/>
          <w:tab w:val="left" w:pos="400"/>
          <w:tab w:val="left" w:pos="600"/>
          <w:tab w:val="left" w:pos="800"/>
          <w:tab w:val="left" w:pos="1000"/>
          <w:tab w:val="left" w:pos="1200"/>
          <w:tab w:val="left" w:pos="1600"/>
          <w:tab w:val="left" w:pos="1800"/>
          <w:tab w:val="left" w:pos="2000"/>
          <w:tab w:val="left" w:pos="2200"/>
          <w:tab w:val="left" w:pos="2400"/>
          <w:tab w:val="left" w:pos="2600"/>
          <w:tab w:val="left" w:pos="2800"/>
          <w:tab w:val="left" w:pos="3000"/>
        </w:tabs>
        <w:ind w:left="1400" w:hanging="200"/>
      </w:pPr>
      <w:rPr>
        <w:rFonts w:hAnsi="Arial Unicode MS"/>
        <w:caps w:val="0"/>
        <w:smallCaps w:val="0"/>
        <w:strike w:val="0"/>
        <w:dstrike w:val="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F16AF234">
      <w:start w:val="1"/>
      <w:numFmt w:val="bullet"/>
      <w:lvlText w:val="•"/>
      <w:lvlJc w:val="left"/>
      <w:pPr>
        <w:tabs>
          <w:tab w:val="left" w:pos="200"/>
          <w:tab w:val="left" w:pos="400"/>
          <w:tab w:val="left" w:pos="600"/>
          <w:tab w:val="left" w:pos="800"/>
          <w:tab w:val="left" w:pos="1000"/>
          <w:tab w:val="left" w:pos="1200"/>
          <w:tab w:val="left" w:pos="1400"/>
          <w:tab w:val="left" w:pos="1800"/>
          <w:tab w:val="left" w:pos="2000"/>
          <w:tab w:val="left" w:pos="2200"/>
          <w:tab w:val="left" w:pos="2400"/>
          <w:tab w:val="left" w:pos="2600"/>
          <w:tab w:val="left" w:pos="2800"/>
          <w:tab w:val="left" w:pos="3000"/>
        </w:tabs>
        <w:ind w:left="1600" w:hanging="200"/>
      </w:pPr>
      <w:rPr>
        <w:rFonts w:hAnsi="Arial Unicode MS"/>
        <w:caps w:val="0"/>
        <w:smallCaps w:val="0"/>
        <w:strike w:val="0"/>
        <w:dstrike w:val="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7C147664">
      <w:start w:val="1"/>
      <w:numFmt w:val="bullet"/>
      <w:lvlText w:val="•"/>
      <w:lvlJc w:val="left"/>
      <w:pPr>
        <w:tabs>
          <w:tab w:val="left" w:pos="200"/>
          <w:tab w:val="left" w:pos="400"/>
          <w:tab w:val="left" w:pos="600"/>
          <w:tab w:val="left" w:pos="800"/>
          <w:tab w:val="left" w:pos="1000"/>
          <w:tab w:val="left" w:pos="1200"/>
          <w:tab w:val="left" w:pos="1400"/>
          <w:tab w:val="left" w:pos="1600"/>
          <w:tab w:val="left" w:pos="2000"/>
          <w:tab w:val="left" w:pos="2200"/>
          <w:tab w:val="left" w:pos="2400"/>
          <w:tab w:val="left" w:pos="2600"/>
          <w:tab w:val="left" w:pos="2800"/>
          <w:tab w:val="left" w:pos="3000"/>
        </w:tabs>
        <w:ind w:left="1800" w:hanging="200"/>
      </w:pPr>
      <w:rPr>
        <w:rFonts w:hAnsi="Arial Unicode MS"/>
        <w:caps w:val="0"/>
        <w:smallCaps w:val="0"/>
        <w:strike w:val="0"/>
        <w:dstrike w:val="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55CD6975"/>
    <w:multiLevelType w:val="hybridMultilevel"/>
    <w:tmpl w:val="3D508B2C"/>
    <w:lvl w:ilvl="0" w:tplc="56624B5A">
      <w:numFmt w:val="bullet"/>
      <w:lvlText w:val="-"/>
      <w:lvlJc w:val="left"/>
      <w:pPr>
        <w:ind w:left="720" w:hanging="360"/>
      </w:pPr>
      <w:rPr>
        <w:rFonts w:ascii="Hoefler Text" w:eastAsia="Arial Unicode MS" w:hAnsi="Hoefler Text" w:cs="Arial Unicode MS" w:hint="default"/>
        <w:color w:val="00206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384E85"/>
    <w:multiLevelType w:val="hybridMultilevel"/>
    <w:tmpl w:val="A4E08F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B3C37CA"/>
    <w:multiLevelType w:val="hybridMultilevel"/>
    <w:tmpl w:val="02DAA1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8C1640D"/>
    <w:multiLevelType w:val="hybridMultilevel"/>
    <w:tmpl w:val="41389610"/>
    <w:lvl w:ilvl="0" w:tplc="56624B5A">
      <w:numFmt w:val="bullet"/>
      <w:lvlText w:val="-"/>
      <w:lvlJc w:val="left"/>
      <w:pPr>
        <w:ind w:left="1080" w:hanging="360"/>
      </w:pPr>
      <w:rPr>
        <w:rFonts w:ascii="Hoefler Text" w:eastAsia="Arial Unicode MS" w:hAnsi="Hoefler Text" w:cs="Arial Unicode MS" w:hint="default"/>
        <w:color w:val="002060"/>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7DA45CFC"/>
    <w:multiLevelType w:val="hybridMultilevel"/>
    <w:tmpl w:val="13E21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2"/>
  </w:num>
  <w:num w:numId="6">
    <w:abstractNumId w:val="3"/>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8F0"/>
    <w:rsid w:val="00004822"/>
    <w:rsid w:val="00026282"/>
    <w:rsid w:val="00053C50"/>
    <w:rsid w:val="00053EC9"/>
    <w:rsid w:val="00056282"/>
    <w:rsid w:val="000562DF"/>
    <w:rsid w:val="00065991"/>
    <w:rsid w:val="00077243"/>
    <w:rsid w:val="000E2DE9"/>
    <w:rsid w:val="001621A2"/>
    <w:rsid w:val="00164EA4"/>
    <w:rsid w:val="001A5CFB"/>
    <w:rsid w:val="001C0F6A"/>
    <w:rsid w:val="001C2F7E"/>
    <w:rsid w:val="001C74A1"/>
    <w:rsid w:val="001E3542"/>
    <w:rsid w:val="001F6C10"/>
    <w:rsid w:val="00213B61"/>
    <w:rsid w:val="0025298E"/>
    <w:rsid w:val="0026224E"/>
    <w:rsid w:val="00270AC4"/>
    <w:rsid w:val="0028194D"/>
    <w:rsid w:val="002C18CB"/>
    <w:rsid w:val="002D0381"/>
    <w:rsid w:val="002E476F"/>
    <w:rsid w:val="00352AFE"/>
    <w:rsid w:val="0035399E"/>
    <w:rsid w:val="00392A10"/>
    <w:rsid w:val="003D1698"/>
    <w:rsid w:val="003E5600"/>
    <w:rsid w:val="00412519"/>
    <w:rsid w:val="004428F0"/>
    <w:rsid w:val="00462845"/>
    <w:rsid w:val="00467E2F"/>
    <w:rsid w:val="00475222"/>
    <w:rsid w:val="00495C1C"/>
    <w:rsid w:val="004A103F"/>
    <w:rsid w:val="004A4913"/>
    <w:rsid w:val="004F74B4"/>
    <w:rsid w:val="00551D92"/>
    <w:rsid w:val="0055719B"/>
    <w:rsid w:val="00594558"/>
    <w:rsid w:val="00595791"/>
    <w:rsid w:val="005D3B2C"/>
    <w:rsid w:val="005E0630"/>
    <w:rsid w:val="00682A26"/>
    <w:rsid w:val="0068636D"/>
    <w:rsid w:val="00694D56"/>
    <w:rsid w:val="006A09AF"/>
    <w:rsid w:val="006A2DF6"/>
    <w:rsid w:val="006B209F"/>
    <w:rsid w:val="006F2D31"/>
    <w:rsid w:val="00706323"/>
    <w:rsid w:val="007457F0"/>
    <w:rsid w:val="00797BB9"/>
    <w:rsid w:val="007F360A"/>
    <w:rsid w:val="008417E4"/>
    <w:rsid w:val="008613CC"/>
    <w:rsid w:val="008F4A52"/>
    <w:rsid w:val="00914B76"/>
    <w:rsid w:val="00952674"/>
    <w:rsid w:val="00975A85"/>
    <w:rsid w:val="009770CB"/>
    <w:rsid w:val="00991AFD"/>
    <w:rsid w:val="009A3091"/>
    <w:rsid w:val="009B027F"/>
    <w:rsid w:val="00A6561F"/>
    <w:rsid w:val="00A94F6B"/>
    <w:rsid w:val="00AC7C60"/>
    <w:rsid w:val="00AE3934"/>
    <w:rsid w:val="00AF17B0"/>
    <w:rsid w:val="00AF426F"/>
    <w:rsid w:val="00AF5BE9"/>
    <w:rsid w:val="00B17073"/>
    <w:rsid w:val="00B55052"/>
    <w:rsid w:val="00B75110"/>
    <w:rsid w:val="00B81910"/>
    <w:rsid w:val="00BE3972"/>
    <w:rsid w:val="00BF27D2"/>
    <w:rsid w:val="00C80F1A"/>
    <w:rsid w:val="00CA5B7B"/>
    <w:rsid w:val="00CD288B"/>
    <w:rsid w:val="00D01555"/>
    <w:rsid w:val="00D03641"/>
    <w:rsid w:val="00D10FF1"/>
    <w:rsid w:val="00D17390"/>
    <w:rsid w:val="00D851F3"/>
    <w:rsid w:val="00DB4C13"/>
    <w:rsid w:val="00DB59E8"/>
    <w:rsid w:val="00DD21DC"/>
    <w:rsid w:val="00DE2C2C"/>
    <w:rsid w:val="00E51918"/>
    <w:rsid w:val="00EB5C6A"/>
    <w:rsid w:val="00EF741A"/>
    <w:rsid w:val="00F2596D"/>
    <w:rsid w:val="00F37BA2"/>
    <w:rsid w:val="00F665FE"/>
    <w:rsid w:val="00F84F5A"/>
    <w:rsid w:val="00FF03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F9EC6F-D917-44AD-AA74-761AE1E93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457F0"/>
    <w:rPr>
      <w:sz w:val="24"/>
      <w:szCs w:val="24"/>
      <w:lang w:val="en-US" w:eastAsia="en-US"/>
    </w:rPr>
  </w:style>
  <w:style w:type="paragraph" w:styleId="Heading2">
    <w:name w:val="heading 2"/>
    <w:next w:val="Body"/>
    <w:rsid w:val="007457F0"/>
    <w:pPr>
      <w:pBdr>
        <w:bottom w:val="dotted" w:sz="8" w:space="0" w:color="476D99"/>
      </w:pBdr>
      <w:spacing w:after="120"/>
      <w:outlineLvl w:val="1"/>
    </w:pPr>
    <w:rPr>
      <w:rFonts w:ascii="Hoefler Text" w:hAnsi="Hoefler Text" w:cs="Arial Unicode MS"/>
      <w:b/>
      <w:bCs/>
      <w:color w:val="008CB4"/>
      <w:spacing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57F0"/>
    <w:rPr>
      <w:u w:val="single"/>
    </w:rPr>
  </w:style>
  <w:style w:type="paragraph" w:customStyle="1" w:styleId="HeaderFooter">
    <w:name w:val="Header &amp; Footer"/>
    <w:rsid w:val="007457F0"/>
    <w:pPr>
      <w:tabs>
        <w:tab w:val="right" w:pos="9020"/>
      </w:tabs>
      <w:spacing w:line="288" w:lineRule="auto"/>
    </w:pPr>
    <w:rPr>
      <w:rFonts w:ascii="Avenir Next Medium" w:hAnsi="Avenir Next Medium" w:cs="Arial Unicode MS"/>
      <w:color w:val="008CB4"/>
    </w:rPr>
  </w:style>
  <w:style w:type="paragraph" w:customStyle="1" w:styleId="Heading">
    <w:name w:val="Heading"/>
    <w:next w:val="Body"/>
    <w:rsid w:val="007457F0"/>
    <w:pPr>
      <w:keepNext/>
      <w:spacing w:before="360" w:after="40"/>
      <w:outlineLvl w:val="0"/>
    </w:pPr>
    <w:rPr>
      <w:rFonts w:ascii="Hoefler Text" w:hAnsi="Hoefler Text" w:cs="Arial Unicode MS"/>
      <w:b/>
      <w:bCs/>
      <w:color w:val="008CB4"/>
      <w:sz w:val="44"/>
      <w:szCs w:val="44"/>
      <w:lang w:val="es-ES_tradnl"/>
    </w:rPr>
  </w:style>
  <w:style w:type="paragraph" w:customStyle="1" w:styleId="Body">
    <w:name w:val="Body"/>
    <w:rsid w:val="007457F0"/>
    <w:pPr>
      <w:spacing w:before="80" w:after="180" w:line="288" w:lineRule="auto"/>
    </w:pPr>
    <w:rPr>
      <w:rFonts w:ascii="Hoefler Text" w:hAnsi="Hoefler Text" w:cs="Arial Unicode MS"/>
      <w:color w:val="000000"/>
      <w:sz w:val="22"/>
      <w:szCs w:val="22"/>
      <w:lang w:val="es-ES_tradnl"/>
    </w:rPr>
  </w:style>
  <w:style w:type="paragraph" w:customStyle="1" w:styleId="Body2">
    <w:name w:val="Body 2"/>
    <w:rsid w:val="007457F0"/>
    <w:pPr>
      <w:spacing w:after="200"/>
    </w:pPr>
    <w:rPr>
      <w:rFonts w:ascii="Avenir Next" w:hAnsi="Avenir Next" w:cs="Arial Unicode MS"/>
      <w:color w:val="000000"/>
      <w:lang w:val="it-IT"/>
    </w:rPr>
  </w:style>
  <w:style w:type="paragraph" w:styleId="Title">
    <w:name w:val="Title"/>
    <w:rsid w:val="007457F0"/>
    <w:pPr>
      <w:keepNext/>
      <w:spacing w:after="180" w:line="216" w:lineRule="auto"/>
      <w:jc w:val="center"/>
    </w:pPr>
    <w:rPr>
      <w:rFonts w:ascii="Avenir Next Ultra Light" w:hAnsi="Avenir Next Ultra Light" w:cs="Arial Unicode MS"/>
      <w:caps/>
      <w:color w:val="FF4013"/>
      <w:spacing w:val="-13"/>
      <w:sz w:val="136"/>
      <w:szCs w:val="136"/>
    </w:rPr>
  </w:style>
  <w:style w:type="paragraph" w:styleId="Subtitle">
    <w:name w:val="Subtitle"/>
    <w:next w:val="Body"/>
    <w:rsid w:val="007457F0"/>
    <w:pPr>
      <w:pBdr>
        <w:top w:val="single" w:sz="6" w:space="0" w:color="919191"/>
        <w:bottom w:val="single" w:sz="6" w:space="0" w:color="919191"/>
      </w:pBdr>
      <w:spacing w:line="288" w:lineRule="auto"/>
      <w:jc w:val="center"/>
    </w:pPr>
    <w:rPr>
      <w:rFonts w:ascii="Avenir Next Medium" w:eastAsia="Avenir Next Medium" w:hAnsi="Avenir Next Medium" w:cs="Avenir Next Medium"/>
      <w:color w:val="008CB4"/>
      <w:spacing w:val="2"/>
      <w:sz w:val="26"/>
      <w:szCs w:val="26"/>
    </w:rPr>
  </w:style>
  <w:style w:type="paragraph" w:customStyle="1" w:styleId="Subheading">
    <w:name w:val="Subheading"/>
    <w:next w:val="Body"/>
    <w:rsid w:val="007457F0"/>
    <w:pPr>
      <w:spacing w:line="288" w:lineRule="auto"/>
      <w:outlineLvl w:val="2"/>
    </w:pPr>
    <w:rPr>
      <w:rFonts w:ascii="Hoefler Text" w:hAnsi="Hoefler Text" w:cs="Arial Unicode MS"/>
      <w:i/>
      <w:iCs/>
      <w:color w:val="008CB4"/>
      <w:sz w:val="28"/>
      <w:szCs w:val="28"/>
    </w:rPr>
  </w:style>
  <w:style w:type="paragraph" w:styleId="Header">
    <w:name w:val="header"/>
    <w:basedOn w:val="Normal"/>
    <w:link w:val="HeaderChar"/>
    <w:uiPriority w:val="99"/>
    <w:unhideWhenUsed/>
    <w:rsid w:val="00026282"/>
    <w:pPr>
      <w:tabs>
        <w:tab w:val="center" w:pos="4513"/>
        <w:tab w:val="right" w:pos="9026"/>
      </w:tabs>
    </w:pPr>
  </w:style>
  <w:style w:type="character" w:customStyle="1" w:styleId="HeaderChar">
    <w:name w:val="Header Char"/>
    <w:basedOn w:val="DefaultParagraphFont"/>
    <w:link w:val="Header"/>
    <w:uiPriority w:val="99"/>
    <w:rsid w:val="00026282"/>
    <w:rPr>
      <w:sz w:val="24"/>
      <w:szCs w:val="24"/>
      <w:lang w:val="en-US" w:eastAsia="en-US"/>
    </w:rPr>
  </w:style>
  <w:style w:type="paragraph" w:styleId="Footer">
    <w:name w:val="footer"/>
    <w:basedOn w:val="Normal"/>
    <w:link w:val="FooterChar"/>
    <w:uiPriority w:val="99"/>
    <w:unhideWhenUsed/>
    <w:rsid w:val="00026282"/>
    <w:pPr>
      <w:tabs>
        <w:tab w:val="center" w:pos="4513"/>
        <w:tab w:val="right" w:pos="9026"/>
      </w:tabs>
    </w:pPr>
  </w:style>
  <w:style w:type="character" w:customStyle="1" w:styleId="FooterChar">
    <w:name w:val="Footer Char"/>
    <w:basedOn w:val="DefaultParagraphFont"/>
    <w:link w:val="Footer"/>
    <w:uiPriority w:val="99"/>
    <w:rsid w:val="00026282"/>
    <w:rPr>
      <w:sz w:val="24"/>
      <w:szCs w:val="24"/>
      <w:lang w:val="en-US" w:eastAsia="en-US"/>
    </w:rPr>
  </w:style>
  <w:style w:type="paragraph" w:styleId="NoSpacing">
    <w:name w:val="No Spacing"/>
    <w:link w:val="NoSpacingChar"/>
    <w:uiPriority w:val="1"/>
    <w:qFormat/>
    <w:rsid w:val="004F74B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character" w:customStyle="1" w:styleId="NoSpacingChar">
    <w:name w:val="No Spacing Char"/>
    <w:basedOn w:val="DefaultParagraphFont"/>
    <w:link w:val="NoSpacing"/>
    <w:uiPriority w:val="1"/>
    <w:rsid w:val="00475222"/>
    <w:rPr>
      <w:rFonts w:asciiTheme="minorHAnsi" w:eastAsiaTheme="minorHAnsi" w:hAnsiTheme="minorHAnsi" w:cstheme="minorBidi"/>
      <w:sz w:val="22"/>
      <w:szCs w:val="22"/>
      <w:bdr w:val="none" w:sz="0" w:space="0" w:color="auto"/>
      <w:lang w:eastAsia="en-US"/>
    </w:rPr>
  </w:style>
  <w:style w:type="paragraph" w:customStyle="1" w:styleId="font8">
    <w:name w:val="font_8"/>
    <w:basedOn w:val="Normal"/>
    <w:rsid w:val="006F2D3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BodyTextIndent">
    <w:name w:val="Body Text Indent"/>
    <w:basedOn w:val="Normal"/>
    <w:link w:val="BodyTextIndentChar"/>
    <w:rsid w:val="00B75110"/>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sz w:val="16"/>
      <w:bdr w:val="none" w:sz="0" w:space="0" w:color="auto"/>
      <w:lang w:val="en-GB"/>
    </w:rPr>
  </w:style>
  <w:style w:type="character" w:customStyle="1" w:styleId="BodyTextIndentChar">
    <w:name w:val="Body Text Indent Char"/>
    <w:basedOn w:val="DefaultParagraphFont"/>
    <w:link w:val="BodyTextIndent"/>
    <w:rsid w:val="00B75110"/>
    <w:rPr>
      <w:rFonts w:eastAsia="Times New Roman"/>
      <w:sz w:val="16"/>
      <w:szCs w:val="24"/>
      <w:bdr w:val="none" w:sz="0" w:space="0" w:color="auto"/>
      <w:lang w:eastAsia="en-US"/>
    </w:rPr>
  </w:style>
  <w:style w:type="paragraph" w:styleId="BodyText2">
    <w:name w:val="Body Text 2"/>
    <w:basedOn w:val="Normal"/>
    <w:link w:val="BodyText2Char"/>
    <w:rsid w:val="00B751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i/>
      <w:bdr w:val="none" w:sz="0" w:space="0" w:color="auto"/>
    </w:rPr>
  </w:style>
  <w:style w:type="character" w:customStyle="1" w:styleId="BodyText2Char">
    <w:name w:val="Body Text 2 Char"/>
    <w:basedOn w:val="DefaultParagraphFont"/>
    <w:link w:val="BodyText2"/>
    <w:rsid w:val="00B75110"/>
    <w:rPr>
      <w:rFonts w:eastAsia="Times New Roman"/>
      <w:i/>
      <w:sz w:val="24"/>
      <w:szCs w:val="24"/>
      <w:bdr w:val="none" w:sz="0" w:space="0" w:color="auto"/>
      <w:lang w:val="en-US" w:eastAsia="en-US"/>
    </w:rPr>
  </w:style>
  <w:style w:type="character" w:styleId="HTMLTypewriter">
    <w:name w:val="HTML Typewriter"/>
    <w:basedOn w:val="DefaultParagraphFont"/>
    <w:uiPriority w:val="99"/>
    <w:semiHidden/>
    <w:unhideWhenUsed/>
    <w:rsid w:val="008613CC"/>
    <w:rPr>
      <w:rFonts w:ascii="Courier New" w:eastAsiaTheme="minorHAnsi" w:hAnsi="Courier New" w:cs="Courier New" w:hint="default"/>
      <w:sz w:val="20"/>
      <w:szCs w:val="20"/>
    </w:rPr>
  </w:style>
  <w:style w:type="paragraph" w:styleId="NormalWeb">
    <w:name w:val="Normal (Web)"/>
    <w:basedOn w:val="Normal"/>
    <w:uiPriority w:val="99"/>
    <w:semiHidden/>
    <w:unhideWhenUsed/>
    <w:rsid w:val="008613C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color w:val="000000"/>
      <w:bdr w:val="none" w:sz="0" w:space="0" w:color="auto"/>
      <w:lang w:val="en-GB" w:eastAsia="en-GB"/>
    </w:rPr>
  </w:style>
  <w:style w:type="paragraph" w:styleId="ListParagraph">
    <w:name w:val="List Paragraph"/>
    <w:basedOn w:val="Normal"/>
    <w:uiPriority w:val="34"/>
    <w:qFormat/>
    <w:rsid w:val="00AE3934"/>
    <w:pPr>
      <w:ind w:left="720"/>
      <w:contextualSpacing/>
    </w:pPr>
  </w:style>
  <w:style w:type="paragraph" w:styleId="BalloonText">
    <w:name w:val="Balloon Text"/>
    <w:basedOn w:val="Normal"/>
    <w:link w:val="BalloonTextChar"/>
    <w:uiPriority w:val="99"/>
    <w:semiHidden/>
    <w:unhideWhenUsed/>
    <w:rsid w:val="001621A2"/>
    <w:rPr>
      <w:rFonts w:ascii="Tahoma" w:hAnsi="Tahoma" w:cs="Tahoma"/>
      <w:sz w:val="16"/>
      <w:szCs w:val="16"/>
    </w:rPr>
  </w:style>
  <w:style w:type="character" w:customStyle="1" w:styleId="BalloonTextChar">
    <w:name w:val="Balloon Text Char"/>
    <w:basedOn w:val="DefaultParagraphFont"/>
    <w:link w:val="BalloonText"/>
    <w:uiPriority w:val="99"/>
    <w:semiHidden/>
    <w:rsid w:val="001621A2"/>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9666">
      <w:bodyDiv w:val="1"/>
      <w:marLeft w:val="0"/>
      <w:marRight w:val="0"/>
      <w:marTop w:val="0"/>
      <w:marBottom w:val="0"/>
      <w:divBdr>
        <w:top w:val="none" w:sz="0" w:space="0" w:color="auto"/>
        <w:left w:val="none" w:sz="0" w:space="0" w:color="auto"/>
        <w:bottom w:val="none" w:sz="0" w:space="0" w:color="auto"/>
        <w:right w:val="none" w:sz="0" w:space="0" w:color="auto"/>
      </w:divBdr>
    </w:div>
    <w:div w:id="690641636">
      <w:bodyDiv w:val="1"/>
      <w:marLeft w:val="0"/>
      <w:marRight w:val="0"/>
      <w:marTop w:val="0"/>
      <w:marBottom w:val="0"/>
      <w:divBdr>
        <w:top w:val="none" w:sz="0" w:space="0" w:color="auto"/>
        <w:left w:val="none" w:sz="0" w:space="0" w:color="auto"/>
        <w:bottom w:val="none" w:sz="0" w:space="0" w:color="auto"/>
        <w:right w:val="none" w:sz="0" w:space="0" w:color="auto"/>
      </w:divBdr>
    </w:div>
    <w:div w:id="945386353">
      <w:bodyDiv w:val="1"/>
      <w:marLeft w:val="0"/>
      <w:marRight w:val="0"/>
      <w:marTop w:val="0"/>
      <w:marBottom w:val="0"/>
      <w:divBdr>
        <w:top w:val="none" w:sz="0" w:space="0" w:color="auto"/>
        <w:left w:val="none" w:sz="0" w:space="0" w:color="auto"/>
        <w:bottom w:val="none" w:sz="0" w:space="0" w:color="auto"/>
        <w:right w:val="none" w:sz="0" w:space="0" w:color="auto"/>
      </w:divBdr>
    </w:div>
    <w:div w:id="1023476710">
      <w:bodyDiv w:val="1"/>
      <w:marLeft w:val="0"/>
      <w:marRight w:val="0"/>
      <w:marTop w:val="0"/>
      <w:marBottom w:val="0"/>
      <w:divBdr>
        <w:top w:val="none" w:sz="0" w:space="0" w:color="auto"/>
        <w:left w:val="none" w:sz="0" w:space="0" w:color="auto"/>
        <w:bottom w:val="none" w:sz="0" w:space="0" w:color="auto"/>
        <w:right w:val="none" w:sz="0" w:space="0" w:color="auto"/>
      </w:divBdr>
    </w:div>
    <w:div w:id="1071542044">
      <w:bodyDiv w:val="1"/>
      <w:marLeft w:val="0"/>
      <w:marRight w:val="0"/>
      <w:marTop w:val="0"/>
      <w:marBottom w:val="0"/>
      <w:divBdr>
        <w:top w:val="none" w:sz="0" w:space="0" w:color="auto"/>
        <w:left w:val="none" w:sz="0" w:space="0" w:color="auto"/>
        <w:bottom w:val="none" w:sz="0" w:space="0" w:color="auto"/>
        <w:right w:val="none" w:sz="0" w:space="0" w:color="auto"/>
      </w:divBdr>
    </w:div>
    <w:div w:id="1396314889">
      <w:bodyDiv w:val="1"/>
      <w:marLeft w:val="0"/>
      <w:marRight w:val="0"/>
      <w:marTop w:val="0"/>
      <w:marBottom w:val="0"/>
      <w:divBdr>
        <w:top w:val="none" w:sz="0" w:space="0" w:color="auto"/>
        <w:left w:val="none" w:sz="0" w:space="0" w:color="auto"/>
        <w:bottom w:val="none" w:sz="0" w:space="0" w:color="auto"/>
        <w:right w:val="none" w:sz="0" w:space="0" w:color="auto"/>
      </w:divBdr>
    </w:div>
    <w:div w:id="1526865629">
      <w:bodyDiv w:val="1"/>
      <w:marLeft w:val="0"/>
      <w:marRight w:val="0"/>
      <w:marTop w:val="0"/>
      <w:marBottom w:val="0"/>
      <w:divBdr>
        <w:top w:val="none" w:sz="0" w:space="0" w:color="auto"/>
        <w:left w:val="none" w:sz="0" w:space="0" w:color="auto"/>
        <w:bottom w:val="none" w:sz="0" w:space="0" w:color="auto"/>
        <w:right w:val="none" w:sz="0" w:space="0" w:color="auto"/>
      </w:divBdr>
    </w:div>
    <w:div w:id="1845053825">
      <w:bodyDiv w:val="1"/>
      <w:marLeft w:val="0"/>
      <w:marRight w:val="0"/>
      <w:marTop w:val="0"/>
      <w:marBottom w:val="0"/>
      <w:divBdr>
        <w:top w:val="none" w:sz="0" w:space="0" w:color="auto"/>
        <w:left w:val="none" w:sz="0" w:space="0" w:color="auto"/>
        <w:bottom w:val="none" w:sz="0" w:space="0" w:color="auto"/>
        <w:right w:val="none" w:sz="0" w:space="0" w:color="auto"/>
      </w:divBdr>
    </w:div>
    <w:div w:id="2062248788">
      <w:bodyDiv w:val="1"/>
      <w:marLeft w:val="0"/>
      <w:marRight w:val="0"/>
      <w:marTop w:val="0"/>
      <w:marBottom w:val="0"/>
      <w:divBdr>
        <w:top w:val="none" w:sz="0" w:space="0" w:color="auto"/>
        <w:left w:val="none" w:sz="0" w:space="0" w:color="auto"/>
        <w:bottom w:val="none" w:sz="0" w:space="0" w:color="auto"/>
        <w:right w:val="none" w:sz="0" w:space="0" w:color="auto"/>
      </w:divBdr>
      <w:divsChild>
        <w:div w:id="741685866">
          <w:marLeft w:val="0"/>
          <w:marRight w:val="0"/>
          <w:marTop w:val="0"/>
          <w:marBottom w:val="0"/>
          <w:divBdr>
            <w:top w:val="none" w:sz="0" w:space="0" w:color="auto"/>
            <w:left w:val="none" w:sz="0" w:space="0" w:color="auto"/>
            <w:bottom w:val="none" w:sz="0" w:space="0" w:color="auto"/>
            <w:right w:val="none" w:sz="0" w:space="0" w:color="auto"/>
          </w:divBdr>
          <w:divsChild>
            <w:div w:id="51924008">
              <w:marLeft w:val="0"/>
              <w:marRight w:val="0"/>
              <w:marTop w:val="0"/>
              <w:marBottom w:val="0"/>
              <w:divBdr>
                <w:top w:val="none" w:sz="0" w:space="0" w:color="auto"/>
                <w:left w:val="none" w:sz="0" w:space="0" w:color="auto"/>
                <w:bottom w:val="none" w:sz="0" w:space="0" w:color="auto"/>
                <w:right w:val="none" w:sz="0" w:space="0" w:color="auto"/>
              </w:divBdr>
              <w:divsChild>
                <w:div w:id="481315502">
                  <w:marLeft w:val="0"/>
                  <w:marRight w:val="0"/>
                  <w:marTop w:val="0"/>
                  <w:marBottom w:val="0"/>
                  <w:divBdr>
                    <w:top w:val="none" w:sz="0" w:space="0" w:color="auto"/>
                    <w:left w:val="none" w:sz="0" w:space="0" w:color="auto"/>
                    <w:bottom w:val="none" w:sz="0" w:space="0" w:color="auto"/>
                    <w:right w:val="none" w:sz="0" w:space="0" w:color="auto"/>
                  </w:divBdr>
                  <w:divsChild>
                    <w:div w:id="1733188835">
                      <w:marLeft w:val="0"/>
                      <w:marRight w:val="0"/>
                      <w:marTop w:val="0"/>
                      <w:marBottom w:val="0"/>
                      <w:divBdr>
                        <w:top w:val="none" w:sz="0" w:space="0" w:color="auto"/>
                        <w:left w:val="none" w:sz="0" w:space="0" w:color="auto"/>
                        <w:bottom w:val="none" w:sz="0" w:space="0" w:color="auto"/>
                        <w:right w:val="none" w:sz="0" w:space="0" w:color="auto"/>
                      </w:divBdr>
                      <w:divsChild>
                        <w:div w:id="432633206">
                          <w:marLeft w:val="0"/>
                          <w:marRight w:val="0"/>
                          <w:marTop w:val="0"/>
                          <w:marBottom w:val="0"/>
                          <w:divBdr>
                            <w:top w:val="none" w:sz="0" w:space="0" w:color="auto"/>
                            <w:left w:val="none" w:sz="0" w:space="0" w:color="auto"/>
                            <w:bottom w:val="none" w:sz="0" w:space="0" w:color="auto"/>
                            <w:right w:val="none" w:sz="0" w:space="0" w:color="auto"/>
                          </w:divBdr>
                          <w:divsChild>
                            <w:div w:id="477577421">
                              <w:marLeft w:val="0"/>
                              <w:marRight w:val="0"/>
                              <w:marTop w:val="0"/>
                              <w:marBottom w:val="0"/>
                              <w:divBdr>
                                <w:top w:val="none" w:sz="0" w:space="0" w:color="auto"/>
                                <w:left w:val="none" w:sz="0" w:space="0" w:color="auto"/>
                                <w:bottom w:val="none" w:sz="0" w:space="0" w:color="auto"/>
                                <w:right w:val="none" w:sz="0" w:space="0" w:color="auto"/>
                              </w:divBdr>
                              <w:divsChild>
                                <w:div w:id="670136236">
                                  <w:marLeft w:val="0"/>
                                  <w:marRight w:val="0"/>
                                  <w:marTop w:val="0"/>
                                  <w:marBottom w:val="0"/>
                                  <w:divBdr>
                                    <w:top w:val="none" w:sz="0" w:space="0" w:color="auto"/>
                                    <w:left w:val="none" w:sz="0" w:space="0" w:color="auto"/>
                                    <w:bottom w:val="none" w:sz="0" w:space="0" w:color="auto"/>
                                    <w:right w:val="none" w:sz="0" w:space="0" w:color="auto"/>
                                  </w:divBdr>
                                  <w:divsChild>
                                    <w:div w:id="844129762">
                                      <w:marLeft w:val="0"/>
                                      <w:marRight w:val="0"/>
                                      <w:marTop w:val="0"/>
                                      <w:marBottom w:val="0"/>
                                      <w:divBdr>
                                        <w:top w:val="none" w:sz="0" w:space="0" w:color="auto"/>
                                        <w:left w:val="none" w:sz="0" w:space="0" w:color="auto"/>
                                        <w:bottom w:val="none" w:sz="0" w:space="0" w:color="auto"/>
                                        <w:right w:val="none" w:sz="0" w:space="0" w:color="auto"/>
                                      </w:divBdr>
                                      <w:divsChild>
                                        <w:div w:id="138231276">
                                          <w:marLeft w:val="0"/>
                                          <w:marRight w:val="0"/>
                                          <w:marTop w:val="0"/>
                                          <w:marBottom w:val="0"/>
                                          <w:divBdr>
                                            <w:top w:val="none" w:sz="0" w:space="0" w:color="auto"/>
                                            <w:left w:val="none" w:sz="0" w:space="0" w:color="auto"/>
                                            <w:bottom w:val="none" w:sz="0" w:space="0" w:color="auto"/>
                                            <w:right w:val="none" w:sz="0" w:space="0" w:color="auto"/>
                                          </w:divBdr>
                                          <w:divsChild>
                                            <w:div w:id="17392660">
                                              <w:marLeft w:val="0"/>
                                              <w:marRight w:val="0"/>
                                              <w:marTop w:val="0"/>
                                              <w:marBottom w:val="0"/>
                                              <w:divBdr>
                                                <w:top w:val="none" w:sz="0" w:space="0" w:color="auto"/>
                                                <w:left w:val="none" w:sz="0" w:space="0" w:color="auto"/>
                                                <w:bottom w:val="none" w:sz="0" w:space="0" w:color="auto"/>
                                                <w:right w:val="none" w:sz="0" w:space="0" w:color="auto"/>
                                              </w:divBdr>
                                              <w:divsChild>
                                                <w:div w:id="878056423">
                                                  <w:marLeft w:val="0"/>
                                                  <w:marRight w:val="0"/>
                                                  <w:marTop w:val="0"/>
                                                  <w:marBottom w:val="0"/>
                                                  <w:divBdr>
                                                    <w:top w:val="none" w:sz="0" w:space="0" w:color="auto"/>
                                                    <w:left w:val="none" w:sz="0" w:space="0" w:color="auto"/>
                                                    <w:bottom w:val="none" w:sz="0" w:space="0" w:color="auto"/>
                                                    <w:right w:val="none" w:sz="0" w:space="0" w:color="auto"/>
                                                  </w:divBdr>
                                                  <w:divsChild>
                                                    <w:div w:id="2089574325">
                                                      <w:marLeft w:val="0"/>
                                                      <w:marRight w:val="0"/>
                                                      <w:marTop w:val="0"/>
                                                      <w:marBottom w:val="0"/>
                                                      <w:divBdr>
                                                        <w:top w:val="none" w:sz="0" w:space="0" w:color="auto"/>
                                                        <w:left w:val="none" w:sz="0" w:space="0" w:color="auto"/>
                                                        <w:bottom w:val="none" w:sz="0" w:space="0" w:color="auto"/>
                                                        <w:right w:val="none" w:sz="0" w:space="0" w:color="auto"/>
                                                      </w:divBdr>
                                                      <w:divsChild>
                                                        <w:div w:id="270943046">
                                                          <w:marLeft w:val="0"/>
                                                          <w:marRight w:val="0"/>
                                                          <w:marTop w:val="0"/>
                                                          <w:marBottom w:val="0"/>
                                                          <w:divBdr>
                                                            <w:top w:val="none" w:sz="0" w:space="0" w:color="auto"/>
                                                            <w:left w:val="none" w:sz="0" w:space="0" w:color="auto"/>
                                                            <w:bottom w:val="none" w:sz="0" w:space="0" w:color="auto"/>
                                                            <w:right w:val="none" w:sz="0" w:space="0" w:color="auto"/>
                                                          </w:divBdr>
                                                          <w:divsChild>
                                                            <w:div w:id="12814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twitter.com/wandiesrugby" TargetMode="External"/><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facebook.com/Murrayfieldwanderers/" TargetMode="External"/><Relationship Id="rId20" Type="http://schemas.openxmlformats.org/officeDocument/2006/relationships/hyperlink" Target="http://www.david.campese.com" TargetMode="External"/><Relationship Id="rId29" Type="http://schemas.openxmlformats.org/officeDocument/2006/relationships/hyperlink" Target="https://www.facebook.com/Murrayfieldwandere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7.e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mailto:aj@lomondadventures.com" TargetMode="Externa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cid:15107704335a0c87016af93453040655@wanderers150.co.uk" TargetMode="External"/><Relationship Id="rId30" Type="http://schemas.openxmlformats.org/officeDocument/2006/relationships/hyperlink" Target="https://twitter.com/wandiesrugby" TargetMode="External"/><Relationship Id="rId35" Type="http://schemas.openxmlformats.org/officeDocument/2006/relationships/footer" Target="footer1.xml"/></Relationships>
</file>

<file path=word/theme/theme1.xml><?xml version="1.0" encoding="utf-8"?>
<a:theme xmlns:a="http://schemas.openxmlformats.org/drawingml/2006/main" name="08_Classic_Informal_Newsletter">
  <a:themeElements>
    <a:clrScheme name="08_Classic_Informal_Newsletter">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08_Classic_Inform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Our Annual Newsletter marks an important time for our club. As the Wanderers mark their 150th anniversary this year, we are also investigating a new home for the club. As ever, your donations have been very important in developing sporting opportunities for youngsters in the local community. Great progress has been made by our Development Officer and his report makes encouraging reading. Please continue to support us, your donations are greatly appreciated.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F2D41D-1937-483D-BB78-490C347C9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1839</Words>
  <Characters>10488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Jones  (Chair)</dc:creator>
  <cp:lastModifiedBy>murray hastie</cp:lastModifiedBy>
  <cp:revision>2</cp:revision>
  <cp:lastPrinted>2018-03-30T14:06:00Z</cp:lastPrinted>
  <dcterms:created xsi:type="dcterms:W3CDTF">2018-07-27T11:21:00Z</dcterms:created>
  <dcterms:modified xsi:type="dcterms:W3CDTF">2018-07-27T11:21:00Z</dcterms:modified>
</cp:coreProperties>
</file>